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4E" w:rsidRPr="009B07F9" w:rsidRDefault="00803282" w:rsidP="008032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07F9">
        <w:rPr>
          <w:rFonts w:ascii="Times New Roman" w:hAnsi="Times New Roman"/>
          <w:sz w:val="20"/>
          <w:szCs w:val="20"/>
        </w:rPr>
        <w:t>Vrtec Črnuče</w:t>
      </w:r>
    </w:p>
    <w:p w:rsidR="00803282" w:rsidRPr="009B07F9" w:rsidRDefault="00803282" w:rsidP="008032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07F9">
        <w:rPr>
          <w:rFonts w:ascii="Times New Roman" w:hAnsi="Times New Roman"/>
          <w:sz w:val="20"/>
          <w:szCs w:val="20"/>
        </w:rPr>
        <w:t>Dunajska 400</w:t>
      </w:r>
    </w:p>
    <w:p w:rsidR="00803282" w:rsidRDefault="00803282" w:rsidP="008032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07F9">
        <w:rPr>
          <w:rFonts w:ascii="Times New Roman" w:hAnsi="Times New Roman"/>
          <w:sz w:val="20"/>
          <w:szCs w:val="20"/>
        </w:rPr>
        <w:t>1231 Črnuče</w:t>
      </w:r>
    </w:p>
    <w:p w:rsidR="007F621C" w:rsidRDefault="007F621C" w:rsidP="008032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21C" w:rsidRDefault="00F30AA2" w:rsidP="008032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Številka: 900-</w:t>
      </w:r>
      <w:r w:rsidR="00066A27">
        <w:rPr>
          <w:rFonts w:ascii="Times New Roman" w:hAnsi="Times New Roman"/>
          <w:sz w:val="20"/>
          <w:szCs w:val="20"/>
        </w:rPr>
        <w:t>7/2019</w:t>
      </w:r>
      <w:r w:rsidR="007F621C">
        <w:rPr>
          <w:rFonts w:ascii="Times New Roman" w:hAnsi="Times New Roman"/>
          <w:sz w:val="20"/>
          <w:szCs w:val="20"/>
        </w:rPr>
        <w:t xml:space="preserve"> – 2</w:t>
      </w:r>
    </w:p>
    <w:p w:rsidR="007F621C" w:rsidRPr="009B07F9" w:rsidRDefault="00066A27" w:rsidP="0080328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Datum: 13.</w:t>
      </w:r>
      <w:r w:rsidR="00F30A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6.</w:t>
      </w:r>
      <w:r w:rsidR="00F30A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2019</w:t>
      </w:r>
    </w:p>
    <w:p w:rsidR="00803282" w:rsidRPr="009B07F9" w:rsidRDefault="00803282" w:rsidP="008032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21C" w:rsidRDefault="007F621C" w:rsidP="00803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282" w:rsidRPr="009B07F9" w:rsidRDefault="00066A27" w:rsidP="00803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2</w:t>
      </w:r>
      <w:r w:rsidR="00803282" w:rsidRPr="009B07F9">
        <w:rPr>
          <w:rFonts w:ascii="Times New Roman" w:hAnsi="Times New Roman"/>
          <w:b/>
          <w:sz w:val="24"/>
          <w:szCs w:val="24"/>
        </w:rPr>
        <w:t>. SEJE SVETA STARŠEV VRTCA ČRNUČE</w:t>
      </w:r>
    </w:p>
    <w:p w:rsidR="00803282" w:rsidRPr="009B07F9" w:rsidRDefault="00066A27" w:rsidP="00803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dne, 12. 6. 2019 ob 17.</w:t>
      </w:r>
      <w:r w:rsidR="00F30A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803282" w:rsidRPr="009B07F9">
        <w:rPr>
          <w:rFonts w:ascii="Times New Roman" w:hAnsi="Times New Roman"/>
          <w:b/>
          <w:sz w:val="24"/>
          <w:szCs w:val="24"/>
        </w:rPr>
        <w:t>0</w:t>
      </w:r>
    </w:p>
    <w:p w:rsidR="006A715A" w:rsidRPr="00C114BE" w:rsidRDefault="006A715A" w:rsidP="00803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4BE">
        <w:rPr>
          <w:rFonts w:ascii="Times New Roman" w:hAnsi="Times New Roman"/>
          <w:sz w:val="24"/>
          <w:szCs w:val="24"/>
        </w:rPr>
        <w:t xml:space="preserve">v večnamenskem prostoru enote </w:t>
      </w:r>
      <w:proofErr w:type="spellStart"/>
      <w:r w:rsidRPr="00C114BE">
        <w:rPr>
          <w:rFonts w:ascii="Times New Roman" w:hAnsi="Times New Roman"/>
          <w:sz w:val="24"/>
          <w:szCs w:val="24"/>
        </w:rPr>
        <w:t>Ostržek</w:t>
      </w:r>
      <w:proofErr w:type="spellEnd"/>
      <w:r w:rsidRPr="00C114BE">
        <w:rPr>
          <w:rFonts w:ascii="Times New Roman" w:hAnsi="Times New Roman"/>
          <w:sz w:val="24"/>
          <w:szCs w:val="24"/>
        </w:rPr>
        <w:t xml:space="preserve"> na Dunajski 400</w:t>
      </w:r>
    </w:p>
    <w:p w:rsidR="00DB7FE4" w:rsidRPr="00C114BE" w:rsidRDefault="00DB7FE4" w:rsidP="00803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5A" w:rsidRDefault="00DB7FE4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BE">
        <w:rPr>
          <w:rFonts w:ascii="Times New Roman" w:hAnsi="Times New Roman"/>
          <w:b/>
          <w:sz w:val="24"/>
          <w:szCs w:val="24"/>
        </w:rPr>
        <w:t>Prisotni</w:t>
      </w:r>
      <w:r w:rsidRPr="00C114BE">
        <w:rPr>
          <w:rFonts w:ascii="Times New Roman" w:hAnsi="Times New Roman"/>
          <w:sz w:val="24"/>
          <w:szCs w:val="24"/>
        </w:rPr>
        <w:t>: lista prisotnosti se hrani v arhiv</w:t>
      </w:r>
      <w:r w:rsidR="00FB5308">
        <w:rPr>
          <w:rFonts w:ascii="Times New Roman" w:hAnsi="Times New Roman"/>
          <w:sz w:val="24"/>
          <w:szCs w:val="24"/>
        </w:rPr>
        <w:t>u vrtca</w:t>
      </w:r>
    </w:p>
    <w:p w:rsidR="00FB5308" w:rsidRPr="00FB5308" w:rsidRDefault="00FB5308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FB5308" w:rsidRDefault="00FB5308" w:rsidP="00FB5308">
      <w:pPr>
        <w:spacing w:line="240" w:lineRule="auto"/>
        <w:ind w:left="686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B4A5A" w:rsidRPr="00FB5308" w:rsidRDefault="002871DE" w:rsidP="00FB5308">
      <w:pPr>
        <w:numPr>
          <w:ilvl w:val="0"/>
          <w:numId w:val="16"/>
        </w:numPr>
        <w:spacing w:line="240" w:lineRule="auto"/>
        <w:ind w:left="686" w:hanging="357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</w:rPr>
        <w:t>p</w:t>
      </w:r>
      <w:r w:rsidR="00FB5308">
        <w:rPr>
          <w:rFonts w:ascii="Times New Roman" w:hAnsi="Times New Roman"/>
          <w:sz w:val="24"/>
          <w:szCs w:val="24"/>
        </w:rPr>
        <w:t>oročilo o realizaciji programa – VRTI, VRTI VRTILJAK za šolsko leto 2018/2019</w:t>
      </w:r>
    </w:p>
    <w:p w:rsidR="00AB4A5A" w:rsidRPr="00FB5308" w:rsidRDefault="002871DE" w:rsidP="00FB5308">
      <w:pPr>
        <w:numPr>
          <w:ilvl w:val="0"/>
          <w:numId w:val="16"/>
        </w:numPr>
        <w:spacing w:line="240" w:lineRule="auto"/>
        <w:ind w:left="68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B5308">
        <w:rPr>
          <w:rFonts w:ascii="Times New Roman" w:hAnsi="Times New Roman"/>
          <w:sz w:val="24"/>
          <w:szCs w:val="24"/>
        </w:rPr>
        <w:t>oročilo UO sklada</w:t>
      </w:r>
      <w:r w:rsidR="00B11AC5">
        <w:rPr>
          <w:rFonts w:ascii="Times New Roman" w:hAnsi="Times New Roman"/>
          <w:sz w:val="24"/>
          <w:szCs w:val="24"/>
        </w:rPr>
        <w:t>,</w:t>
      </w:r>
    </w:p>
    <w:p w:rsidR="00AB4A5A" w:rsidRPr="00C114BE" w:rsidRDefault="00AB4A5A" w:rsidP="009B07F9">
      <w:pPr>
        <w:numPr>
          <w:ilvl w:val="0"/>
          <w:numId w:val="16"/>
        </w:numPr>
        <w:spacing w:line="240" w:lineRule="auto"/>
        <w:ind w:left="686" w:hanging="357"/>
        <w:jc w:val="both"/>
        <w:rPr>
          <w:rFonts w:ascii="Times New Roman" w:hAnsi="Times New Roman"/>
          <w:sz w:val="24"/>
          <w:szCs w:val="24"/>
        </w:rPr>
      </w:pPr>
      <w:r w:rsidRPr="00C114BE">
        <w:rPr>
          <w:rFonts w:ascii="Times New Roman" w:hAnsi="Times New Roman"/>
          <w:sz w:val="24"/>
          <w:szCs w:val="24"/>
        </w:rPr>
        <w:t>obravnava pripomb in predlogov staršev na roditeljskih sestankih,</w:t>
      </w:r>
    </w:p>
    <w:p w:rsidR="00AB4A5A" w:rsidRPr="00C114BE" w:rsidRDefault="00FB5308" w:rsidP="009B07F9">
      <w:pPr>
        <w:numPr>
          <w:ilvl w:val="0"/>
          <w:numId w:val="16"/>
        </w:numPr>
        <w:spacing w:line="240" w:lineRule="auto"/>
        <w:ind w:left="68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pobude, predlogi, pripombe, vprašanja…</w:t>
      </w:r>
    </w:p>
    <w:p w:rsidR="002707F0" w:rsidRPr="00C114BE" w:rsidRDefault="002707F0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8F8" w:rsidRDefault="00315FB3" w:rsidP="00097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BE">
        <w:rPr>
          <w:rFonts w:ascii="Times New Roman" w:hAnsi="Times New Roman"/>
          <w:sz w:val="24"/>
          <w:szCs w:val="24"/>
        </w:rPr>
        <w:t>Ravnateljica</w:t>
      </w:r>
      <w:r w:rsidR="00336875">
        <w:rPr>
          <w:rFonts w:ascii="Times New Roman" w:hAnsi="Times New Roman"/>
          <w:sz w:val="24"/>
          <w:szCs w:val="24"/>
        </w:rPr>
        <w:t xml:space="preserve"> Vrtca Črnuče, ga.</w:t>
      </w:r>
      <w:r w:rsidRPr="00C114BE">
        <w:rPr>
          <w:rFonts w:ascii="Times New Roman" w:hAnsi="Times New Roman"/>
          <w:sz w:val="24"/>
          <w:szCs w:val="24"/>
        </w:rPr>
        <w:t xml:space="preserve"> </w:t>
      </w:r>
      <w:r w:rsidR="003366FD" w:rsidRPr="00C114BE">
        <w:rPr>
          <w:rFonts w:ascii="Times New Roman" w:hAnsi="Times New Roman"/>
          <w:sz w:val="24"/>
          <w:szCs w:val="24"/>
        </w:rPr>
        <w:t>Andreja Klopčič-</w:t>
      </w:r>
      <w:proofErr w:type="spellStart"/>
      <w:r w:rsidR="003366FD" w:rsidRPr="00C114BE">
        <w:rPr>
          <w:rFonts w:ascii="Times New Roman" w:hAnsi="Times New Roman"/>
          <w:sz w:val="24"/>
          <w:szCs w:val="24"/>
        </w:rPr>
        <w:t>Hološ</w:t>
      </w:r>
      <w:r w:rsidR="004A1381" w:rsidRPr="00C114BE">
        <w:rPr>
          <w:rFonts w:ascii="Times New Roman" w:hAnsi="Times New Roman"/>
          <w:sz w:val="24"/>
          <w:szCs w:val="24"/>
        </w:rPr>
        <w:t>ević</w:t>
      </w:r>
      <w:proofErr w:type="spellEnd"/>
      <w:r w:rsidR="004A1381" w:rsidRPr="00C114BE">
        <w:rPr>
          <w:rFonts w:ascii="Times New Roman" w:hAnsi="Times New Roman"/>
          <w:sz w:val="24"/>
          <w:szCs w:val="24"/>
        </w:rPr>
        <w:t xml:space="preserve"> </w:t>
      </w:r>
      <w:r w:rsidR="00336875">
        <w:rPr>
          <w:rFonts w:ascii="Times New Roman" w:hAnsi="Times New Roman"/>
          <w:sz w:val="24"/>
          <w:szCs w:val="24"/>
        </w:rPr>
        <w:t>in predsednica Sveta staršev, ga. Lea Zupanc</w:t>
      </w:r>
      <w:r w:rsidR="00F30AA2">
        <w:rPr>
          <w:rFonts w:ascii="Times New Roman" w:hAnsi="Times New Roman"/>
          <w:sz w:val="24"/>
          <w:szCs w:val="24"/>
        </w:rPr>
        <w:t>,</w:t>
      </w:r>
      <w:r w:rsidR="00336875">
        <w:rPr>
          <w:rFonts w:ascii="Times New Roman" w:hAnsi="Times New Roman"/>
          <w:sz w:val="24"/>
          <w:szCs w:val="24"/>
        </w:rPr>
        <w:t xml:space="preserve"> sta pozdravili</w:t>
      </w:r>
      <w:r w:rsidRPr="00C114BE">
        <w:rPr>
          <w:rFonts w:ascii="Times New Roman" w:hAnsi="Times New Roman"/>
          <w:sz w:val="24"/>
          <w:szCs w:val="24"/>
        </w:rPr>
        <w:t xml:space="preserve"> prisotne</w:t>
      </w:r>
      <w:r w:rsidR="00FF41F8" w:rsidRPr="00C114BE">
        <w:rPr>
          <w:rFonts w:ascii="Times New Roman" w:hAnsi="Times New Roman"/>
          <w:sz w:val="24"/>
          <w:szCs w:val="24"/>
        </w:rPr>
        <w:t xml:space="preserve"> člane Sveta staršev</w:t>
      </w:r>
      <w:r w:rsidR="00336875">
        <w:rPr>
          <w:rFonts w:ascii="Times New Roman" w:hAnsi="Times New Roman"/>
          <w:sz w:val="24"/>
          <w:szCs w:val="24"/>
        </w:rPr>
        <w:t>.</w:t>
      </w:r>
    </w:p>
    <w:p w:rsidR="00336875" w:rsidRPr="00C114BE" w:rsidRDefault="00336875" w:rsidP="00097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se je zahvalila vsem prisotnim predstavnikom skupin za udeležbo na današnji seji. Ga. Zupanc je predstavila dnevni red današnjega srečanja.</w:t>
      </w:r>
    </w:p>
    <w:p w:rsidR="009C38A7" w:rsidRDefault="009C38A7" w:rsidP="00097981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F30AA2" w:rsidRPr="00C114BE" w:rsidRDefault="00F30AA2" w:rsidP="00097981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336875" w:rsidRDefault="00336875" w:rsidP="00097981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točki 1</w:t>
      </w:r>
      <w:r w:rsidR="008F4213">
        <w:rPr>
          <w:rFonts w:ascii="Times New Roman" w:hAnsi="Times New Roman"/>
          <w:b/>
          <w:sz w:val="24"/>
          <w:szCs w:val="24"/>
        </w:rPr>
        <w:t>:</w:t>
      </w:r>
    </w:p>
    <w:p w:rsidR="00FD2199" w:rsidRPr="008F4213" w:rsidRDefault="00FD2199" w:rsidP="00FD2199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8F4213">
        <w:rPr>
          <w:rFonts w:ascii="Times New Roman" w:hAnsi="Times New Roman"/>
          <w:sz w:val="24"/>
          <w:szCs w:val="24"/>
        </w:rPr>
        <w:t>Pomočnica ravnateljice, ga. Jasmina Furman je predstavila poročilo programa VRTI, VRTI VRTILJAK za šolsko leto 2018/2019.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2199" w:rsidRDefault="00FD2199" w:rsidP="0009798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FD2199" w:rsidRDefault="002010F2" w:rsidP="0009798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Vsi delegati so z vabilom na sejo Sveta staršev prejeli poročilo o realizaciji programa VRTI, VRTI VRTILJAK za š</w:t>
      </w:r>
      <w:r w:rsidR="00FD2199">
        <w:rPr>
          <w:rFonts w:ascii="Times New Roman" w:hAnsi="Times New Roman"/>
          <w:sz w:val="24"/>
          <w:szCs w:val="24"/>
        </w:rPr>
        <w:t>olsko leto 2018/2019. N</w:t>
      </w:r>
      <w:r>
        <w:rPr>
          <w:rFonts w:ascii="Times New Roman" w:hAnsi="Times New Roman"/>
          <w:sz w:val="24"/>
          <w:szCs w:val="24"/>
        </w:rPr>
        <w:t>aloge po LDN so bile realizirane v vseh štirih enotah. Nekatere dejavnosti so bile v LDN dodane naknadno.</w:t>
      </w:r>
      <w:r w:rsidR="00FD2199">
        <w:rPr>
          <w:rFonts w:ascii="Times New Roman" w:hAnsi="Times New Roman"/>
          <w:sz w:val="24"/>
          <w:szCs w:val="24"/>
        </w:rPr>
        <w:t xml:space="preserve"> </w:t>
      </w:r>
    </w:p>
    <w:p w:rsidR="00FD2199" w:rsidRDefault="00FD2199" w:rsidP="0009798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B6A80" w:rsidRPr="007B6A80" w:rsidRDefault="00FD2199" w:rsidP="00097981">
      <w:pPr>
        <w:pStyle w:val="Brezrazmikov"/>
        <w:jc w:val="both"/>
        <w:rPr>
          <w:rFonts w:ascii="Times New Roman" w:hAnsi="Times New Roman"/>
          <w:sz w:val="24"/>
          <w:szCs w:val="24"/>
          <w:u w:val="single"/>
        </w:rPr>
      </w:pPr>
      <w:r w:rsidRPr="007B6A80">
        <w:rPr>
          <w:rFonts w:ascii="Times New Roman" w:hAnsi="Times New Roman"/>
          <w:sz w:val="24"/>
          <w:szCs w:val="24"/>
          <w:u w:val="single"/>
        </w:rPr>
        <w:t xml:space="preserve">Pomočnica ravnateljice je </w:t>
      </w:r>
      <w:r w:rsidR="007B6A80">
        <w:rPr>
          <w:rFonts w:ascii="Times New Roman" w:hAnsi="Times New Roman"/>
          <w:sz w:val="24"/>
          <w:szCs w:val="24"/>
          <w:u w:val="single"/>
        </w:rPr>
        <w:t>izpostavila</w:t>
      </w:r>
      <w:r w:rsidR="007B6A80" w:rsidRPr="007B6A80">
        <w:rPr>
          <w:rFonts w:ascii="Times New Roman" w:hAnsi="Times New Roman"/>
          <w:sz w:val="24"/>
          <w:szCs w:val="24"/>
          <w:u w:val="single"/>
        </w:rPr>
        <w:t>:</w:t>
      </w:r>
    </w:p>
    <w:p w:rsidR="002010F2" w:rsidRDefault="00FD2199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projekte, ki so potekali v tem šolskem letu</w:t>
      </w:r>
      <w:r w:rsidR="005973F5">
        <w:rPr>
          <w:rFonts w:ascii="Times New Roman" w:hAnsi="Times New Roman"/>
          <w:sz w:val="24"/>
          <w:szCs w:val="24"/>
        </w:rPr>
        <w:t>. Še posebej je poudarila sodelovanje v</w:t>
      </w:r>
      <w:r>
        <w:rPr>
          <w:rFonts w:ascii="Times New Roman" w:hAnsi="Times New Roman"/>
          <w:sz w:val="24"/>
          <w:szCs w:val="24"/>
        </w:rPr>
        <w:t xml:space="preserve"> nov</w:t>
      </w:r>
      <w:r w:rsidR="005973F5">
        <w:rPr>
          <w:rFonts w:ascii="Times New Roman" w:hAnsi="Times New Roman"/>
          <w:sz w:val="24"/>
          <w:szCs w:val="24"/>
        </w:rPr>
        <w:t>em mednarodnem</w:t>
      </w:r>
      <w:r>
        <w:rPr>
          <w:rFonts w:ascii="Times New Roman" w:hAnsi="Times New Roman"/>
          <w:sz w:val="24"/>
          <w:szCs w:val="24"/>
        </w:rPr>
        <w:t xml:space="preserve"> projekt</w:t>
      </w:r>
      <w:r w:rsidR="005973F5">
        <w:rPr>
          <w:rFonts w:ascii="Times New Roman" w:hAnsi="Times New Roman"/>
          <w:sz w:val="24"/>
          <w:szCs w:val="24"/>
        </w:rPr>
        <w:t>u</w:t>
      </w:r>
      <w:r w:rsidR="007B6A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B6A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Pravljični mostovi Evrope</w:t>
      </w:r>
      <w:r w:rsidR="007B6A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, v katerem sodelujejo Španija, Italija, Češka, Hrvaška in Slovenija. Iz Slovenije sta v projektu Vrtec Galjevica in Vrtec Črnuče.</w:t>
      </w:r>
      <w:r w:rsidR="007B6A80">
        <w:rPr>
          <w:rFonts w:ascii="Times New Roman" w:hAnsi="Times New Roman"/>
          <w:sz w:val="24"/>
          <w:szCs w:val="24"/>
        </w:rPr>
        <w:t xml:space="preserve"> Maskot</w:t>
      </w:r>
      <w:r w:rsidR="005973F5">
        <w:rPr>
          <w:rFonts w:ascii="Times New Roman" w:hAnsi="Times New Roman"/>
          <w:sz w:val="24"/>
          <w:szCs w:val="24"/>
        </w:rPr>
        <w:t>a našega vrtca je ZMAJČICA ZALA</w:t>
      </w:r>
      <w:r w:rsidR="0066353D">
        <w:rPr>
          <w:rFonts w:ascii="Times New Roman" w:hAnsi="Times New Roman"/>
          <w:sz w:val="24"/>
          <w:szCs w:val="24"/>
        </w:rPr>
        <w:t>;</w:t>
      </w:r>
    </w:p>
    <w:p w:rsidR="005973F5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973F5">
        <w:rPr>
          <w:rFonts w:ascii="Times New Roman" w:hAnsi="Times New Roman"/>
          <w:sz w:val="24"/>
          <w:szCs w:val="24"/>
        </w:rPr>
        <w:t xml:space="preserve">redstave v KD Črnuče; Bobek in barčica (enota </w:t>
      </w:r>
      <w:proofErr w:type="spellStart"/>
      <w:r w:rsidR="005973F5">
        <w:rPr>
          <w:rFonts w:ascii="Times New Roman" w:hAnsi="Times New Roman"/>
          <w:sz w:val="24"/>
          <w:szCs w:val="24"/>
        </w:rPr>
        <w:t>Ostržek</w:t>
      </w:r>
      <w:proofErr w:type="spellEnd"/>
      <w:r w:rsidR="005973F5">
        <w:rPr>
          <w:rFonts w:ascii="Times New Roman" w:hAnsi="Times New Roman"/>
          <w:sz w:val="24"/>
          <w:szCs w:val="24"/>
        </w:rPr>
        <w:t xml:space="preserve">), Zvezdica zaspanka (enota </w:t>
      </w:r>
      <w:proofErr w:type="spellStart"/>
      <w:r w:rsidR="005973F5">
        <w:rPr>
          <w:rFonts w:ascii="Times New Roman" w:hAnsi="Times New Roman"/>
          <w:sz w:val="24"/>
          <w:szCs w:val="24"/>
        </w:rPr>
        <w:t>Sapramiška</w:t>
      </w:r>
      <w:proofErr w:type="spellEnd"/>
      <w:r w:rsidR="005973F5">
        <w:rPr>
          <w:rFonts w:ascii="Times New Roman" w:hAnsi="Times New Roman"/>
          <w:sz w:val="24"/>
          <w:szCs w:val="24"/>
        </w:rPr>
        <w:t>) in Rajamo,</w:t>
      </w:r>
      <w:r w:rsidR="0066353D">
        <w:rPr>
          <w:rFonts w:ascii="Times New Roman" w:hAnsi="Times New Roman"/>
          <w:sz w:val="24"/>
          <w:szCs w:val="24"/>
        </w:rPr>
        <w:t xml:space="preserve"> da vse se trese (enota Gmajna);</w:t>
      </w:r>
    </w:p>
    <w:p w:rsidR="007B6A80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B6A80">
        <w:rPr>
          <w:rFonts w:ascii="Times New Roman" w:hAnsi="Times New Roman"/>
          <w:sz w:val="24"/>
          <w:szCs w:val="24"/>
        </w:rPr>
        <w:t>odelovanje z OŠ Maksa Pečarja</w:t>
      </w:r>
      <w:r w:rsidR="0066353D">
        <w:rPr>
          <w:rFonts w:ascii="Times New Roman" w:hAnsi="Times New Roman"/>
          <w:sz w:val="24"/>
          <w:szCs w:val="24"/>
        </w:rPr>
        <w:t>;</w:t>
      </w:r>
    </w:p>
    <w:p w:rsidR="007B6A80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B6A80">
        <w:rPr>
          <w:rFonts w:ascii="Times New Roman" w:hAnsi="Times New Roman"/>
          <w:sz w:val="24"/>
          <w:szCs w:val="24"/>
        </w:rPr>
        <w:t>odelovanje z zunanjimi institucijami</w:t>
      </w:r>
      <w:r w:rsidR="005973F5">
        <w:rPr>
          <w:rFonts w:ascii="Times New Roman" w:hAnsi="Times New Roman"/>
          <w:sz w:val="24"/>
          <w:szCs w:val="24"/>
        </w:rPr>
        <w:t>, obisk različnih kulturnih ustanov</w:t>
      </w:r>
      <w:r w:rsidR="0066353D">
        <w:rPr>
          <w:rFonts w:ascii="Times New Roman" w:hAnsi="Times New Roman"/>
          <w:sz w:val="24"/>
          <w:szCs w:val="24"/>
        </w:rPr>
        <w:t>;</w:t>
      </w:r>
    </w:p>
    <w:p w:rsidR="007B6A80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B6A80">
        <w:rPr>
          <w:rFonts w:ascii="Times New Roman" w:hAnsi="Times New Roman"/>
          <w:sz w:val="24"/>
          <w:szCs w:val="24"/>
        </w:rPr>
        <w:t>azstavo v Centru starejših Črnuče, »Pravljični gozd«</w:t>
      </w:r>
      <w:r w:rsidR="005973F5">
        <w:rPr>
          <w:rFonts w:ascii="Times New Roman" w:hAnsi="Times New Roman"/>
          <w:sz w:val="24"/>
          <w:szCs w:val="24"/>
        </w:rPr>
        <w:t xml:space="preserve"> in celoletno sodelovanje s </w:t>
      </w:r>
      <w:r w:rsidR="007B6A80">
        <w:rPr>
          <w:rFonts w:ascii="Times New Roman" w:hAnsi="Times New Roman"/>
          <w:sz w:val="24"/>
          <w:szCs w:val="24"/>
        </w:rPr>
        <w:t>Centrom starejših Črnuče</w:t>
      </w:r>
      <w:r w:rsidR="0066353D">
        <w:rPr>
          <w:rFonts w:ascii="Times New Roman" w:hAnsi="Times New Roman"/>
          <w:sz w:val="24"/>
          <w:szCs w:val="24"/>
        </w:rPr>
        <w:t>;</w:t>
      </w:r>
    </w:p>
    <w:p w:rsidR="007B6A80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973F5">
        <w:rPr>
          <w:rFonts w:ascii="Times New Roman" w:hAnsi="Times New Roman"/>
          <w:sz w:val="24"/>
          <w:szCs w:val="24"/>
        </w:rPr>
        <w:t>edgeneracijsko sodelovanje po skupinah (otroci, starši, stari starši)</w:t>
      </w:r>
      <w:r w:rsidR="0066353D">
        <w:rPr>
          <w:rFonts w:ascii="Times New Roman" w:hAnsi="Times New Roman"/>
          <w:sz w:val="24"/>
          <w:szCs w:val="24"/>
        </w:rPr>
        <w:t>;</w:t>
      </w:r>
    </w:p>
    <w:p w:rsidR="005973F5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973F5">
        <w:rPr>
          <w:rFonts w:ascii="Times New Roman" w:hAnsi="Times New Roman"/>
          <w:sz w:val="24"/>
          <w:szCs w:val="24"/>
        </w:rPr>
        <w:t xml:space="preserve">odelovanje z okolico, (ZD Bežigrad, knjižnica Črnuče, Mladi zmaji, Gasilski dom Črnuče in Podgorica, drevesnica Strgar, </w:t>
      </w:r>
      <w:proofErr w:type="spellStart"/>
      <w:r w:rsidR="005973F5">
        <w:rPr>
          <w:rFonts w:ascii="Times New Roman" w:hAnsi="Times New Roman"/>
          <w:sz w:val="24"/>
          <w:szCs w:val="24"/>
        </w:rPr>
        <w:t>Britisch</w:t>
      </w:r>
      <w:proofErr w:type="spellEnd"/>
      <w:r w:rsidR="00597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3F5">
        <w:rPr>
          <w:rFonts w:ascii="Times New Roman" w:hAnsi="Times New Roman"/>
          <w:sz w:val="24"/>
          <w:szCs w:val="24"/>
        </w:rPr>
        <w:t>International</w:t>
      </w:r>
      <w:proofErr w:type="spellEnd"/>
      <w:r w:rsidR="00597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3F5">
        <w:rPr>
          <w:rFonts w:ascii="Times New Roman" w:hAnsi="Times New Roman"/>
          <w:sz w:val="24"/>
          <w:szCs w:val="24"/>
        </w:rPr>
        <w:t>school</w:t>
      </w:r>
      <w:proofErr w:type="spellEnd"/>
      <w:r w:rsidR="005973F5">
        <w:rPr>
          <w:rFonts w:ascii="Times New Roman" w:hAnsi="Times New Roman"/>
          <w:sz w:val="24"/>
          <w:szCs w:val="24"/>
        </w:rPr>
        <w:t>, MOL…)</w:t>
      </w:r>
      <w:r w:rsidR="0066353D">
        <w:rPr>
          <w:rFonts w:ascii="Times New Roman" w:hAnsi="Times New Roman"/>
          <w:sz w:val="24"/>
          <w:szCs w:val="24"/>
        </w:rPr>
        <w:t>;</w:t>
      </w:r>
    </w:p>
    <w:p w:rsidR="005973F5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5973F5">
        <w:rPr>
          <w:rFonts w:ascii="Times New Roman" w:hAnsi="Times New Roman"/>
          <w:sz w:val="24"/>
          <w:szCs w:val="24"/>
        </w:rPr>
        <w:t>raznovanja v vrtcu</w:t>
      </w:r>
      <w:r w:rsidR="0066353D">
        <w:rPr>
          <w:rFonts w:ascii="Times New Roman" w:hAnsi="Times New Roman"/>
          <w:sz w:val="24"/>
          <w:szCs w:val="24"/>
        </w:rPr>
        <w:t>;</w:t>
      </w:r>
    </w:p>
    <w:p w:rsidR="005973F5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973F5">
        <w:rPr>
          <w:rFonts w:ascii="Times New Roman" w:hAnsi="Times New Roman"/>
          <w:sz w:val="24"/>
          <w:szCs w:val="24"/>
        </w:rPr>
        <w:t>aloge za Mali sonček</w:t>
      </w:r>
      <w:r w:rsidR="0066353D">
        <w:rPr>
          <w:rFonts w:ascii="Times New Roman" w:hAnsi="Times New Roman"/>
          <w:sz w:val="24"/>
          <w:szCs w:val="24"/>
        </w:rPr>
        <w:t>;</w:t>
      </w:r>
    </w:p>
    <w:p w:rsidR="005973F5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529C5">
        <w:rPr>
          <w:rFonts w:ascii="Times New Roman" w:hAnsi="Times New Roman"/>
          <w:sz w:val="24"/>
          <w:szCs w:val="24"/>
        </w:rPr>
        <w:t>imovanje, letovanje in tridnevni tabor</w:t>
      </w:r>
      <w:r w:rsidR="0066353D">
        <w:rPr>
          <w:rFonts w:ascii="Times New Roman" w:hAnsi="Times New Roman"/>
          <w:sz w:val="24"/>
          <w:szCs w:val="24"/>
        </w:rPr>
        <w:t>;</w:t>
      </w:r>
    </w:p>
    <w:p w:rsidR="008529C5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A76250">
        <w:rPr>
          <w:rFonts w:ascii="Times New Roman" w:hAnsi="Times New Roman"/>
          <w:sz w:val="24"/>
          <w:szCs w:val="24"/>
        </w:rPr>
        <w:t>lesne</w:t>
      </w:r>
      <w:r w:rsidR="008529C5">
        <w:rPr>
          <w:rFonts w:ascii="Times New Roman" w:hAnsi="Times New Roman"/>
          <w:sz w:val="24"/>
          <w:szCs w:val="24"/>
        </w:rPr>
        <w:t xml:space="preserve"> uric</w:t>
      </w:r>
      <w:r w:rsidR="00A76250">
        <w:rPr>
          <w:rFonts w:ascii="Times New Roman" w:hAnsi="Times New Roman"/>
          <w:sz w:val="24"/>
          <w:szCs w:val="24"/>
        </w:rPr>
        <w:t>e</w:t>
      </w:r>
      <w:r w:rsidR="008529C5">
        <w:rPr>
          <w:rFonts w:ascii="Times New Roman" w:hAnsi="Times New Roman"/>
          <w:sz w:val="24"/>
          <w:szCs w:val="24"/>
        </w:rPr>
        <w:t xml:space="preserve"> Plesne šole Miki (v vseh štirih enotah je plesne urice obiskovalo 130 otrok od 4. leta starosti)</w:t>
      </w:r>
      <w:r w:rsidR="0066353D">
        <w:rPr>
          <w:rFonts w:ascii="Times New Roman" w:hAnsi="Times New Roman"/>
          <w:sz w:val="24"/>
          <w:szCs w:val="24"/>
        </w:rPr>
        <w:t>;</w:t>
      </w:r>
    </w:p>
    <w:p w:rsidR="008529C5" w:rsidRDefault="00DE647B" w:rsidP="007B6A80">
      <w:pPr>
        <w:pStyle w:val="Brezrazmikov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529C5">
        <w:rPr>
          <w:rFonts w:ascii="Times New Roman" w:hAnsi="Times New Roman"/>
          <w:sz w:val="24"/>
          <w:szCs w:val="24"/>
        </w:rPr>
        <w:t>ngleški tečaj v izvedbi jezikovne šole INI –MINI; Gibalna igra kot sredstv</w:t>
      </w:r>
      <w:r w:rsidR="00B13905">
        <w:rPr>
          <w:rFonts w:ascii="Times New Roman" w:hAnsi="Times New Roman"/>
          <w:sz w:val="24"/>
          <w:szCs w:val="24"/>
        </w:rPr>
        <w:t xml:space="preserve">o za </w:t>
      </w:r>
      <w:r w:rsidR="008529C5">
        <w:rPr>
          <w:rFonts w:ascii="Times New Roman" w:hAnsi="Times New Roman"/>
          <w:sz w:val="24"/>
          <w:szCs w:val="24"/>
        </w:rPr>
        <w:t>seznanjanje s tujim jezikom za otroke v najstarejših skupinah 5-6 in 4-6 let.</w:t>
      </w:r>
      <w:r w:rsidR="00E7033B">
        <w:rPr>
          <w:rFonts w:ascii="Times New Roman" w:hAnsi="Times New Roman"/>
          <w:sz w:val="24"/>
          <w:szCs w:val="24"/>
        </w:rPr>
        <w:t xml:space="preserve"> V enoti </w:t>
      </w:r>
      <w:proofErr w:type="spellStart"/>
      <w:r w:rsidR="00E7033B">
        <w:rPr>
          <w:rFonts w:ascii="Times New Roman" w:hAnsi="Times New Roman"/>
          <w:sz w:val="24"/>
          <w:szCs w:val="24"/>
        </w:rPr>
        <w:t>Ostržek</w:t>
      </w:r>
      <w:proofErr w:type="spellEnd"/>
      <w:r w:rsidR="00E7033B">
        <w:rPr>
          <w:rFonts w:ascii="Times New Roman" w:hAnsi="Times New Roman"/>
          <w:sz w:val="24"/>
          <w:szCs w:val="24"/>
        </w:rPr>
        <w:t xml:space="preserve"> je tečaj obiskovalo 8 otrok, v enoti Sonček pa 7 otrok.</w:t>
      </w:r>
    </w:p>
    <w:p w:rsidR="00E7033B" w:rsidRDefault="00E7033B" w:rsidP="00E7033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E7033B" w:rsidRDefault="00E7033B" w:rsidP="00E7033B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Ga. ravnateljica je spregovorila o težavah </w:t>
      </w:r>
      <w:r w:rsidR="004A219F">
        <w:rPr>
          <w:rFonts w:ascii="Times New Roman" w:hAnsi="Times New Roman"/>
          <w:sz w:val="24"/>
          <w:szCs w:val="24"/>
        </w:rPr>
        <w:t xml:space="preserve">v letošnjem šolskem letu </w:t>
      </w:r>
      <w:r>
        <w:rPr>
          <w:rFonts w:ascii="Times New Roman" w:hAnsi="Times New Roman"/>
          <w:sz w:val="24"/>
          <w:szCs w:val="24"/>
        </w:rPr>
        <w:t>pri izvedbi drsanja v Zalogu za najstarejše otroke. V vrtcu smo veseli, da je otrokom omogočeno učenje drsanja, vendar organizator ni poskrbel za dovolj vaditeljev na ledu.</w:t>
      </w:r>
      <w:r w:rsidR="004A219F">
        <w:rPr>
          <w:rFonts w:ascii="Times New Roman" w:hAnsi="Times New Roman"/>
          <w:sz w:val="24"/>
          <w:szCs w:val="24"/>
        </w:rPr>
        <w:t xml:space="preserve"> V kolikor v novem šolskem letu organizator</w:t>
      </w:r>
      <w:r w:rsidR="00B13905">
        <w:rPr>
          <w:rFonts w:ascii="Times New Roman" w:hAnsi="Times New Roman"/>
          <w:sz w:val="24"/>
          <w:szCs w:val="24"/>
        </w:rPr>
        <w:t xml:space="preserve"> drsanja ne poskrbi za</w:t>
      </w:r>
      <w:r w:rsidR="004A219F">
        <w:rPr>
          <w:rFonts w:ascii="Times New Roman" w:hAnsi="Times New Roman"/>
          <w:sz w:val="24"/>
          <w:szCs w:val="24"/>
        </w:rPr>
        <w:t xml:space="preserve"> dovolj spremljevalcev, drsanja ne bomo izvedli.</w:t>
      </w:r>
    </w:p>
    <w:p w:rsidR="00126A32" w:rsidRDefault="00126A32" w:rsidP="00E7033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26A32" w:rsidRDefault="00126A32" w:rsidP="00E7033B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je pohvalila  bogato in pestro izvedbo dejavnosti v našem vrtcu in hkrati dodala, da se dejavnosti izvajajo tudi med poletnimi meseci.</w:t>
      </w:r>
    </w:p>
    <w:p w:rsidR="005973F5" w:rsidRDefault="005973F5" w:rsidP="005973F5">
      <w:pPr>
        <w:pStyle w:val="Brezrazmikov"/>
        <w:ind w:left="420"/>
        <w:jc w:val="both"/>
        <w:rPr>
          <w:rFonts w:ascii="Times New Roman" w:hAnsi="Times New Roman"/>
          <w:sz w:val="24"/>
          <w:szCs w:val="24"/>
        </w:rPr>
      </w:pPr>
    </w:p>
    <w:p w:rsidR="007B67F8" w:rsidRDefault="00336875" w:rsidP="00097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Sklep1:</w:t>
      </w:r>
    </w:p>
    <w:p w:rsidR="00C75ADF" w:rsidRPr="00C75ADF" w:rsidRDefault="00C75ADF" w:rsidP="00097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ADF">
        <w:rPr>
          <w:rFonts w:ascii="Times New Roman" w:hAnsi="Times New Roman"/>
          <w:sz w:val="24"/>
          <w:szCs w:val="24"/>
        </w:rPr>
        <w:t>Starši so pohvalili izvedene dejavnosti v tem š</w:t>
      </w:r>
      <w:r w:rsidR="00976F56">
        <w:rPr>
          <w:rFonts w:ascii="Times New Roman" w:hAnsi="Times New Roman"/>
          <w:sz w:val="24"/>
          <w:szCs w:val="24"/>
        </w:rPr>
        <w:t>olskem letu in potrdili poročilo</w:t>
      </w:r>
      <w:r w:rsidRPr="00C75ADF">
        <w:rPr>
          <w:rFonts w:ascii="Times New Roman" w:hAnsi="Times New Roman"/>
          <w:sz w:val="24"/>
          <w:szCs w:val="24"/>
        </w:rPr>
        <w:t xml:space="preserve"> VRTI, VRTI VRTILJAK za šolsko leto 2018/2019.</w:t>
      </w:r>
    </w:p>
    <w:p w:rsidR="009F42D7" w:rsidRPr="00C75ADF" w:rsidRDefault="009F42D7" w:rsidP="00097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75D" w:rsidRDefault="00E81BF7" w:rsidP="00097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točki 2</w:t>
      </w:r>
      <w:r w:rsidR="009A775D" w:rsidRPr="00C114BE">
        <w:rPr>
          <w:rFonts w:ascii="Times New Roman" w:hAnsi="Times New Roman"/>
          <w:b/>
          <w:sz w:val="24"/>
          <w:szCs w:val="24"/>
        </w:rPr>
        <w:t>:</w:t>
      </w:r>
    </w:p>
    <w:p w:rsidR="00B13905" w:rsidRDefault="00C64DE8" w:rsidP="00097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DE8">
        <w:rPr>
          <w:rFonts w:ascii="Times New Roman" w:hAnsi="Times New Roman"/>
          <w:sz w:val="24"/>
          <w:szCs w:val="24"/>
        </w:rPr>
        <w:t>Pomočnica ravnateljice je predstavila pregled porabe sredstev Sklada</w:t>
      </w:r>
      <w:r w:rsidR="00D019CC">
        <w:rPr>
          <w:rFonts w:ascii="Times New Roman" w:hAnsi="Times New Roman"/>
          <w:sz w:val="24"/>
          <w:szCs w:val="24"/>
        </w:rPr>
        <w:t xml:space="preserve"> vrtca</w:t>
      </w:r>
      <w:r w:rsidRPr="00C64DE8">
        <w:rPr>
          <w:rFonts w:ascii="Times New Roman" w:hAnsi="Times New Roman"/>
          <w:sz w:val="24"/>
          <w:szCs w:val="24"/>
        </w:rPr>
        <w:t xml:space="preserve"> za vzgojna sredstva v tem šolskem letu.</w:t>
      </w:r>
      <w:r w:rsidR="00D019CC">
        <w:rPr>
          <w:rFonts w:ascii="Times New Roman" w:hAnsi="Times New Roman"/>
          <w:sz w:val="24"/>
          <w:szCs w:val="24"/>
        </w:rPr>
        <w:t xml:space="preserve"> Poročilo porabe sredstev iz Sklada je priloga k zapisniku.</w:t>
      </w:r>
      <w:r w:rsidR="00324377">
        <w:rPr>
          <w:rFonts w:ascii="Times New Roman" w:hAnsi="Times New Roman"/>
          <w:sz w:val="24"/>
          <w:szCs w:val="24"/>
        </w:rPr>
        <w:t xml:space="preserve"> V tabeli so zabel</w:t>
      </w:r>
      <w:r w:rsidR="00C537A1">
        <w:rPr>
          <w:rFonts w:ascii="Times New Roman" w:hAnsi="Times New Roman"/>
          <w:sz w:val="24"/>
          <w:szCs w:val="24"/>
        </w:rPr>
        <w:t>eženi podatki do 29. 05. 2019. N</w:t>
      </w:r>
      <w:r w:rsidR="00324377">
        <w:rPr>
          <w:rFonts w:ascii="Times New Roman" w:hAnsi="Times New Roman"/>
          <w:sz w:val="24"/>
          <w:szCs w:val="24"/>
        </w:rPr>
        <w:t>ekaj nabavljenih sredstev pričakujemo še v poletnih mesecih.</w:t>
      </w:r>
    </w:p>
    <w:p w:rsidR="004A0972" w:rsidRDefault="004A0972" w:rsidP="00097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972" w:rsidRDefault="00C537A1" w:rsidP="004A097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enoti </w:t>
      </w:r>
      <w:proofErr w:type="spellStart"/>
      <w:r>
        <w:rPr>
          <w:rFonts w:ascii="Times New Roman" w:hAnsi="Times New Roman"/>
          <w:sz w:val="24"/>
          <w:szCs w:val="24"/>
        </w:rPr>
        <w:t>Sapramiška</w:t>
      </w:r>
      <w:proofErr w:type="spellEnd"/>
      <w:r>
        <w:rPr>
          <w:rFonts w:ascii="Times New Roman" w:hAnsi="Times New Roman"/>
          <w:sz w:val="24"/>
          <w:szCs w:val="24"/>
        </w:rPr>
        <w:t xml:space="preserve"> smo kupili</w:t>
      </w:r>
      <w:r w:rsidR="007D759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7D759B">
        <w:rPr>
          <w:rFonts w:ascii="Times New Roman" w:hAnsi="Times New Roman"/>
          <w:sz w:val="24"/>
          <w:szCs w:val="24"/>
        </w:rPr>
        <w:t xml:space="preserve">set za </w:t>
      </w:r>
      <w:proofErr w:type="spellStart"/>
      <w:r w:rsidR="007D759B">
        <w:rPr>
          <w:rFonts w:ascii="Times New Roman" w:hAnsi="Times New Roman"/>
          <w:sz w:val="24"/>
          <w:szCs w:val="24"/>
        </w:rPr>
        <w:t>pretikanke</w:t>
      </w:r>
      <w:proofErr w:type="spellEnd"/>
      <w:r w:rsidR="007D759B">
        <w:rPr>
          <w:rFonts w:ascii="Times New Roman" w:hAnsi="Times New Roman"/>
          <w:sz w:val="24"/>
          <w:szCs w:val="24"/>
        </w:rPr>
        <w:t xml:space="preserve">, sredstva za likovni material, zvočni spomin, gumirano podlago, ergonomične žoge, ročno lutko volka, domače živali, </w:t>
      </w:r>
      <w:proofErr w:type="spellStart"/>
      <w:r w:rsidR="007D759B">
        <w:rPr>
          <w:rFonts w:ascii="Times New Roman" w:hAnsi="Times New Roman"/>
          <w:sz w:val="24"/>
          <w:szCs w:val="24"/>
        </w:rPr>
        <w:t>Korbo</w:t>
      </w:r>
      <w:proofErr w:type="spellEnd"/>
      <w:r w:rsidR="007D759B">
        <w:rPr>
          <w:rFonts w:ascii="Times New Roman" w:hAnsi="Times New Roman"/>
          <w:sz w:val="24"/>
          <w:szCs w:val="24"/>
        </w:rPr>
        <w:t xml:space="preserve"> instruktor, </w:t>
      </w:r>
      <w:proofErr w:type="spellStart"/>
      <w:r w:rsidR="007D759B">
        <w:rPr>
          <w:rFonts w:ascii="Times New Roman" w:hAnsi="Times New Roman"/>
          <w:sz w:val="24"/>
          <w:szCs w:val="24"/>
        </w:rPr>
        <w:t>Bilibo</w:t>
      </w:r>
      <w:proofErr w:type="spellEnd"/>
      <w:r w:rsidR="007D7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759B">
        <w:rPr>
          <w:rFonts w:ascii="Times New Roman" w:hAnsi="Times New Roman"/>
          <w:sz w:val="24"/>
          <w:szCs w:val="24"/>
        </w:rPr>
        <w:t>Oogi</w:t>
      </w:r>
      <w:proofErr w:type="spellEnd"/>
      <w:r w:rsidR="007D7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759B">
        <w:rPr>
          <w:rFonts w:ascii="Times New Roman" w:hAnsi="Times New Roman"/>
          <w:sz w:val="24"/>
          <w:szCs w:val="24"/>
        </w:rPr>
        <w:t>Rainball</w:t>
      </w:r>
      <w:proofErr w:type="spellEnd"/>
      <w:r w:rsidR="007D759B">
        <w:rPr>
          <w:rFonts w:ascii="Times New Roman" w:hAnsi="Times New Roman"/>
          <w:sz w:val="24"/>
          <w:szCs w:val="24"/>
        </w:rPr>
        <w:t>, gimnastično žogo</w:t>
      </w:r>
      <w:r w:rsidR="0066353D">
        <w:rPr>
          <w:rFonts w:ascii="Times New Roman" w:hAnsi="Times New Roman"/>
          <w:sz w:val="24"/>
          <w:szCs w:val="24"/>
        </w:rPr>
        <w:t>.</w:t>
      </w:r>
    </w:p>
    <w:p w:rsidR="007D759B" w:rsidRDefault="007D759B" w:rsidP="004A097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enoti </w:t>
      </w:r>
      <w:proofErr w:type="spellStart"/>
      <w:r>
        <w:rPr>
          <w:rFonts w:ascii="Times New Roman" w:hAnsi="Times New Roman"/>
          <w:sz w:val="24"/>
          <w:szCs w:val="24"/>
        </w:rPr>
        <w:t>Ostržek</w:t>
      </w:r>
      <w:proofErr w:type="spellEnd"/>
      <w:r>
        <w:rPr>
          <w:rFonts w:ascii="Times New Roman" w:hAnsi="Times New Roman"/>
          <w:sz w:val="24"/>
          <w:szCs w:val="24"/>
        </w:rPr>
        <w:t xml:space="preserve"> smo kupili; </w:t>
      </w:r>
      <w:r w:rsidR="00094587">
        <w:rPr>
          <w:rFonts w:ascii="Times New Roman" w:hAnsi="Times New Roman"/>
          <w:sz w:val="24"/>
          <w:szCs w:val="24"/>
        </w:rPr>
        <w:t>plastifikator, fotoaparat, CD predvajalnik, 24 delno prometno stezo, kitaro</w:t>
      </w:r>
      <w:r w:rsidR="0066353D">
        <w:rPr>
          <w:rFonts w:ascii="Times New Roman" w:hAnsi="Times New Roman"/>
          <w:sz w:val="24"/>
          <w:szCs w:val="24"/>
        </w:rPr>
        <w:t>.</w:t>
      </w:r>
    </w:p>
    <w:p w:rsidR="00094587" w:rsidRDefault="00094587" w:rsidP="004A097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enoti Sonček smo kupili; sredstva za likovni kabinet</w:t>
      </w:r>
      <w:r w:rsidR="0066353D">
        <w:rPr>
          <w:rFonts w:ascii="Times New Roman" w:hAnsi="Times New Roman"/>
          <w:sz w:val="24"/>
          <w:szCs w:val="24"/>
        </w:rPr>
        <w:t>.</w:t>
      </w:r>
    </w:p>
    <w:p w:rsidR="00094587" w:rsidRDefault="00094587" w:rsidP="004A097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enoti Gmajna smo kupili; šesterokraki tunel</w:t>
      </w:r>
      <w:r w:rsidR="0066353D">
        <w:rPr>
          <w:rFonts w:ascii="Times New Roman" w:hAnsi="Times New Roman"/>
          <w:sz w:val="24"/>
          <w:szCs w:val="24"/>
        </w:rPr>
        <w:t>.</w:t>
      </w:r>
    </w:p>
    <w:p w:rsidR="00094587" w:rsidRDefault="00094587" w:rsidP="0009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587" w:rsidRDefault="00094587" w:rsidP="0009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A77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meseca junija</w:t>
      </w:r>
      <w:r w:rsidR="00DB2B6F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bodo strokovni delavci na spletni strani </w:t>
      </w:r>
      <w:r w:rsidR="00A60F3A">
        <w:rPr>
          <w:rFonts w:ascii="Times New Roman" w:hAnsi="Times New Roman"/>
          <w:sz w:val="24"/>
          <w:szCs w:val="24"/>
        </w:rPr>
        <w:t>Vrtca Črnuče pod zavihkom SKLAD</w:t>
      </w:r>
      <w:r>
        <w:rPr>
          <w:rFonts w:ascii="Times New Roman" w:hAnsi="Times New Roman"/>
          <w:sz w:val="24"/>
          <w:szCs w:val="24"/>
        </w:rPr>
        <w:t xml:space="preserve"> objavili fotografije nabavljenih sredstev iz Sklada po enotah.</w:t>
      </w:r>
    </w:p>
    <w:p w:rsidR="00834045" w:rsidRPr="00C64DE8" w:rsidRDefault="00834045" w:rsidP="0009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Dokončno poročilo porabe sredstev iz Sklada bomo predstavili na 1. Svetu staršev v mesecu oktobru 2019.</w:t>
      </w:r>
    </w:p>
    <w:p w:rsidR="008C3168" w:rsidRPr="00C64DE8" w:rsidRDefault="008C3168" w:rsidP="00097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C7F" w:rsidRDefault="00FB5308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Sklep 2</w:t>
      </w:r>
      <w:r w:rsidR="00A64C7F" w:rsidRPr="00C114B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32346" w:rsidRPr="00832346" w:rsidRDefault="001F73B8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Predstavniki Sveta staršev so potrdili p</w:t>
      </w:r>
      <w:r w:rsidR="00832346" w:rsidRPr="00832346">
        <w:rPr>
          <w:rFonts w:ascii="Times New Roman" w:hAnsi="Times New Roman"/>
          <w:sz w:val="24"/>
          <w:szCs w:val="24"/>
        </w:rPr>
        <w:t xml:space="preserve">oročilo </w:t>
      </w:r>
      <w:r>
        <w:rPr>
          <w:rFonts w:ascii="Times New Roman" w:hAnsi="Times New Roman"/>
          <w:sz w:val="24"/>
          <w:szCs w:val="24"/>
        </w:rPr>
        <w:t xml:space="preserve">UO </w:t>
      </w:r>
      <w:r w:rsidR="00832346" w:rsidRPr="00832346">
        <w:rPr>
          <w:rFonts w:ascii="Times New Roman" w:hAnsi="Times New Roman"/>
          <w:sz w:val="24"/>
          <w:szCs w:val="24"/>
        </w:rPr>
        <w:t xml:space="preserve">Sklada </w:t>
      </w:r>
      <w:r>
        <w:rPr>
          <w:rFonts w:ascii="Times New Roman" w:hAnsi="Times New Roman"/>
          <w:sz w:val="24"/>
          <w:szCs w:val="24"/>
        </w:rPr>
        <w:t>za šolsko leto 2018/2019.</w:t>
      </w:r>
    </w:p>
    <w:p w:rsidR="001F73B8" w:rsidRDefault="001F73B8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3B8" w:rsidRDefault="001F73B8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58B" w:rsidRDefault="00A76250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 točki 3</w:t>
      </w:r>
      <w:r w:rsidR="00343708" w:rsidRPr="00C114BE">
        <w:rPr>
          <w:rFonts w:ascii="Times New Roman" w:hAnsi="Times New Roman"/>
          <w:b/>
          <w:sz w:val="24"/>
          <w:szCs w:val="24"/>
        </w:rPr>
        <w:t>:</w:t>
      </w:r>
    </w:p>
    <w:p w:rsidR="00DB2B6F" w:rsidRDefault="007B4112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Pobude, predlogi, pripombe in vprašanja</w:t>
      </w:r>
    </w:p>
    <w:p w:rsidR="00F8240E" w:rsidRDefault="00F8240E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40E" w:rsidRDefault="00F8240E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poročilih 2. roditeljskih sestankov je bilo veliko pohval staršev s</w:t>
      </w:r>
      <w:r w:rsidR="0066353D">
        <w:rPr>
          <w:rFonts w:ascii="Times New Roman" w:hAnsi="Times New Roman"/>
          <w:sz w:val="24"/>
          <w:szCs w:val="24"/>
        </w:rPr>
        <w:t>trokovnim delavcem.</w:t>
      </w:r>
    </w:p>
    <w:p w:rsidR="0066353D" w:rsidRDefault="0066353D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AA2" w:rsidRDefault="00F30AA2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19FD" w:rsidRPr="00C114BE" w:rsidRDefault="00EE19FD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B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Enota </w:t>
      </w:r>
      <w:proofErr w:type="spellStart"/>
      <w:r w:rsidRPr="00C114BE">
        <w:rPr>
          <w:rFonts w:ascii="Times New Roman" w:hAnsi="Times New Roman"/>
          <w:b/>
          <w:sz w:val="24"/>
          <w:szCs w:val="24"/>
          <w:u w:val="single"/>
        </w:rPr>
        <w:t>Ostržek</w:t>
      </w:r>
      <w:proofErr w:type="spellEnd"/>
    </w:p>
    <w:p w:rsidR="00A40A9C" w:rsidRPr="00C114BE" w:rsidRDefault="00233D74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Predlog</w:t>
      </w:r>
      <w:r w:rsidR="00A760EB" w:rsidRPr="00C15A9A">
        <w:rPr>
          <w:rFonts w:ascii="Times New Roman" w:hAnsi="Times New Roman"/>
          <w:b/>
          <w:sz w:val="24"/>
          <w:szCs w:val="24"/>
        </w:rPr>
        <w:t>:</w:t>
      </w:r>
      <w:r w:rsidR="00A760EB" w:rsidRPr="00C11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zaščita otrok z </w:t>
      </w:r>
      <w:proofErr w:type="spellStart"/>
      <w:r>
        <w:rPr>
          <w:rFonts w:ascii="Times New Roman" w:hAnsi="Times New Roman"/>
          <w:sz w:val="24"/>
          <w:szCs w:val="24"/>
        </w:rPr>
        <w:t>Avtanom</w:t>
      </w:r>
      <w:proofErr w:type="spellEnd"/>
      <w:r>
        <w:rPr>
          <w:rFonts w:ascii="Times New Roman" w:hAnsi="Times New Roman"/>
          <w:sz w:val="24"/>
          <w:szCs w:val="24"/>
        </w:rPr>
        <w:t xml:space="preserve"> pred odhodom v gozd</w:t>
      </w:r>
      <w:r w:rsidR="0066353D">
        <w:rPr>
          <w:rFonts w:ascii="Times New Roman" w:hAnsi="Times New Roman"/>
          <w:sz w:val="24"/>
          <w:szCs w:val="24"/>
        </w:rPr>
        <w:t>.</w:t>
      </w:r>
    </w:p>
    <w:p w:rsidR="00C525C2" w:rsidRDefault="00A760EB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9A">
        <w:rPr>
          <w:rFonts w:ascii="Times New Roman" w:hAnsi="Times New Roman"/>
          <w:b/>
          <w:i/>
          <w:sz w:val="24"/>
          <w:szCs w:val="24"/>
        </w:rPr>
        <w:t>Odgovor</w:t>
      </w:r>
      <w:r w:rsidRPr="00C15A9A">
        <w:rPr>
          <w:rFonts w:ascii="Times New Roman" w:hAnsi="Times New Roman"/>
          <w:b/>
          <w:sz w:val="24"/>
          <w:szCs w:val="24"/>
        </w:rPr>
        <w:t>:</w:t>
      </w:r>
      <w:r w:rsidRPr="00C114BE">
        <w:rPr>
          <w:rFonts w:ascii="Times New Roman" w:hAnsi="Times New Roman"/>
          <w:sz w:val="24"/>
          <w:szCs w:val="24"/>
        </w:rPr>
        <w:t xml:space="preserve"> </w:t>
      </w:r>
    </w:p>
    <w:p w:rsidR="0066353D" w:rsidRDefault="0066353D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33D74">
        <w:rPr>
          <w:rFonts w:ascii="Times New Roman" w:hAnsi="Times New Roman"/>
          <w:sz w:val="24"/>
          <w:szCs w:val="24"/>
        </w:rPr>
        <w:t>tarši svojega otroka zjutraj ob prihodu v vrtec zaščitijo z zaščitnim sredstvom zoper klope, le ti delujejo še nekaj ur po nanosu.</w:t>
      </w:r>
      <w:r>
        <w:rPr>
          <w:rFonts w:ascii="Times New Roman" w:hAnsi="Times New Roman"/>
          <w:sz w:val="24"/>
          <w:szCs w:val="24"/>
        </w:rPr>
        <w:t xml:space="preserve"> Starši in strokovni delavc</w:t>
      </w:r>
      <w:r w:rsidRPr="00233D74">
        <w:rPr>
          <w:rFonts w:ascii="Times New Roman" w:hAnsi="Times New Roman"/>
          <w:sz w:val="24"/>
          <w:szCs w:val="24"/>
        </w:rPr>
        <w:t>i skupine se o</w:t>
      </w:r>
      <w:r>
        <w:rPr>
          <w:rFonts w:ascii="Times New Roman" w:hAnsi="Times New Roman"/>
          <w:sz w:val="24"/>
          <w:szCs w:val="24"/>
        </w:rPr>
        <w:t xml:space="preserve"> zaščiti d</w:t>
      </w:r>
      <w:r w:rsidRPr="00233D74">
        <w:rPr>
          <w:rFonts w:ascii="Times New Roman" w:hAnsi="Times New Roman"/>
          <w:sz w:val="24"/>
          <w:szCs w:val="24"/>
        </w:rPr>
        <w:t>ogovorijo na 1. roditeljskem sestanku skupine.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53D" w:rsidRDefault="0066353D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54" w:rsidRPr="00C114BE" w:rsidRDefault="00690854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14BE">
        <w:rPr>
          <w:rFonts w:ascii="Times New Roman" w:hAnsi="Times New Roman"/>
          <w:b/>
          <w:sz w:val="24"/>
          <w:szCs w:val="24"/>
          <w:u w:val="single"/>
        </w:rPr>
        <w:t>Enota Gmajna</w:t>
      </w:r>
    </w:p>
    <w:p w:rsidR="00472E2A" w:rsidRDefault="00A00198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enote Gmajna ni bilo predlogov in ne pripomb za obravnavo na </w:t>
      </w:r>
      <w:r w:rsidR="0086088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seji Sveta staršev.</w:t>
      </w:r>
    </w:p>
    <w:p w:rsidR="0072516C" w:rsidRDefault="0072516C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16C" w:rsidRDefault="0072516C" w:rsidP="00F824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516C">
        <w:rPr>
          <w:rFonts w:ascii="Times New Roman" w:hAnsi="Times New Roman"/>
          <w:b/>
          <w:sz w:val="24"/>
          <w:szCs w:val="24"/>
          <w:u w:val="single"/>
        </w:rPr>
        <w:t>Enota Sonček</w:t>
      </w:r>
    </w:p>
    <w:p w:rsidR="0072516C" w:rsidRDefault="0072516C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16C">
        <w:rPr>
          <w:rFonts w:ascii="Times New Roman" w:hAnsi="Times New Roman"/>
          <w:b/>
          <w:i/>
          <w:sz w:val="24"/>
          <w:szCs w:val="24"/>
        </w:rPr>
        <w:t>Predlog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namestitev avtomatskih zapiral na vhodna vrata</w:t>
      </w:r>
    </w:p>
    <w:p w:rsidR="0072516C" w:rsidRDefault="0072516C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Odgovor: </w:t>
      </w:r>
      <w:r w:rsidR="007526C4">
        <w:rPr>
          <w:rFonts w:ascii="Times New Roman" w:hAnsi="Times New Roman"/>
          <w:sz w:val="24"/>
          <w:szCs w:val="24"/>
        </w:rPr>
        <w:t>zapirala bodo nameščena do konca meseca</w:t>
      </w:r>
      <w:r w:rsidR="00D81814">
        <w:rPr>
          <w:rFonts w:ascii="Times New Roman" w:hAnsi="Times New Roman"/>
          <w:sz w:val="24"/>
          <w:szCs w:val="24"/>
        </w:rPr>
        <w:t xml:space="preserve"> junija</w:t>
      </w:r>
    </w:p>
    <w:p w:rsidR="00E137C1" w:rsidRDefault="00E137C1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7C1" w:rsidRDefault="00E137C1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C1">
        <w:rPr>
          <w:rFonts w:ascii="Times New Roman" w:hAnsi="Times New Roman"/>
          <w:b/>
          <w:i/>
          <w:sz w:val="24"/>
          <w:szCs w:val="24"/>
        </w:rPr>
        <w:t>Vprašanje:</w:t>
      </w:r>
      <w:r>
        <w:rPr>
          <w:rFonts w:ascii="Times New Roman" w:hAnsi="Times New Roman"/>
          <w:sz w:val="24"/>
          <w:szCs w:val="24"/>
        </w:rPr>
        <w:t xml:space="preserve"> cena v kombiniranem oddelku</w:t>
      </w:r>
    </w:p>
    <w:p w:rsidR="00E137C1" w:rsidRDefault="00E137C1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7C1">
        <w:rPr>
          <w:rFonts w:ascii="Times New Roman" w:hAnsi="Times New Roman"/>
          <w:b/>
          <w:i/>
          <w:sz w:val="24"/>
          <w:szCs w:val="24"/>
        </w:rPr>
        <w:t>Odgovor:</w:t>
      </w:r>
      <w:r w:rsidR="00D8181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81814" w:rsidRDefault="00D81814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I. starost znaša 485,00 €,</w:t>
      </w:r>
    </w:p>
    <w:p w:rsidR="00D81814" w:rsidRDefault="00D81814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II. starost znaša 364,00 €,</w:t>
      </w:r>
    </w:p>
    <w:p w:rsidR="00D81814" w:rsidRDefault="00D81814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kombiniran oddelek ter oddelek 3-4 letnikov znaša 379,00 €.</w:t>
      </w:r>
    </w:p>
    <w:p w:rsidR="00D81814" w:rsidRPr="00D81814" w:rsidRDefault="00D81814" w:rsidP="00F82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Cene v posameznih oddelkih se razlikujejo zaradi števila otrok v skupini in zaradi sočasnosti strokovnih delavcev. V jasličnih oddelkih je normativ maksimalno 14 otrok, v kombiniranih oddelkih in v oddelkih 3-4 letnikov je normativ  maksimalno 19 otrok, v homogenih oddelkih II. starosti je normativ maksimalno 24 otrok in v heterogenih oddelkih II. starosti je maksimalno 21 otrok v skupini.</w:t>
      </w:r>
    </w:p>
    <w:p w:rsidR="0066353D" w:rsidRDefault="0066353D" w:rsidP="004D58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58F6" w:rsidRDefault="004D58F6" w:rsidP="004D58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516C">
        <w:rPr>
          <w:rFonts w:ascii="Times New Roman" w:hAnsi="Times New Roman"/>
          <w:b/>
          <w:sz w:val="24"/>
          <w:szCs w:val="24"/>
          <w:u w:val="single"/>
        </w:rPr>
        <w:t xml:space="preserve">Enota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Sapramiška</w:t>
      </w:r>
      <w:proofErr w:type="spellEnd"/>
    </w:p>
    <w:p w:rsidR="004D58F6" w:rsidRDefault="004D58F6" w:rsidP="004D58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Pripomba: </w:t>
      </w:r>
      <w:r w:rsidRPr="004D58F6">
        <w:rPr>
          <w:rFonts w:ascii="Times New Roman" w:hAnsi="Times New Roman"/>
          <w:sz w:val="24"/>
          <w:szCs w:val="24"/>
        </w:rPr>
        <w:t>parkirišče</w:t>
      </w:r>
    </w:p>
    <w:p w:rsidR="0066353D" w:rsidRDefault="004D58F6" w:rsidP="004D58F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Odgovor:</w:t>
      </w:r>
      <w:r w:rsidR="00D666E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D58F6" w:rsidRDefault="00D666EB" w:rsidP="004D5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666EB">
        <w:rPr>
          <w:rFonts w:ascii="Times New Roman" w:hAnsi="Times New Roman"/>
          <w:sz w:val="24"/>
          <w:szCs w:val="24"/>
        </w:rPr>
        <w:t>tarši lahko</w:t>
      </w:r>
      <w:r w:rsidR="0066353D">
        <w:rPr>
          <w:rFonts w:ascii="Times New Roman" w:hAnsi="Times New Roman"/>
          <w:sz w:val="24"/>
          <w:szCs w:val="24"/>
        </w:rPr>
        <w:t xml:space="preserve"> parkirajo</w:t>
      </w:r>
      <w:r>
        <w:rPr>
          <w:rFonts w:ascii="Times New Roman" w:hAnsi="Times New Roman"/>
          <w:sz w:val="24"/>
          <w:szCs w:val="24"/>
        </w:rPr>
        <w:t xml:space="preserve"> na vhodu na gospodarski del ali med bloki.</w:t>
      </w:r>
      <w:r w:rsidR="004C6E7E">
        <w:rPr>
          <w:rFonts w:ascii="Times New Roman" w:hAnsi="Times New Roman"/>
          <w:sz w:val="24"/>
          <w:szCs w:val="24"/>
        </w:rPr>
        <w:t xml:space="preserve"> </w:t>
      </w:r>
      <w:r w:rsidR="0066353D">
        <w:rPr>
          <w:rFonts w:ascii="Times New Roman" w:hAnsi="Times New Roman"/>
          <w:sz w:val="24"/>
          <w:szCs w:val="24"/>
        </w:rPr>
        <w:t xml:space="preserve">Drsna vrata na gospodarskem delu morajo biti zaprta 9.00 in 14.00. </w:t>
      </w:r>
      <w:r>
        <w:rPr>
          <w:rFonts w:ascii="Times New Roman" w:hAnsi="Times New Roman"/>
          <w:sz w:val="24"/>
          <w:szCs w:val="24"/>
        </w:rPr>
        <w:t xml:space="preserve">Primernega prostora za dodatna parkirišča zaenkrat žal še ni. </w:t>
      </w:r>
    </w:p>
    <w:p w:rsidR="00D666EB" w:rsidRDefault="00D666EB" w:rsidP="004D5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6EB" w:rsidRDefault="00D666EB" w:rsidP="004D5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6EB">
        <w:rPr>
          <w:rFonts w:ascii="Times New Roman" w:hAnsi="Times New Roman"/>
          <w:b/>
          <w:i/>
          <w:sz w:val="24"/>
          <w:szCs w:val="24"/>
        </w:rPr>
        <w:t>Pripomba:</w:t>
      </w:r>
      <w:r>
        <w:rPr>
          <w:rFonts w:ascii="Times New Roman" w:hAnsi="Times New Roman"/>
          <w:sz w:val="24"/>
          <w:szCs w:val="24"/>
        </w:rPr>
        <w:t xml:space="preserve"> sanacija enote</w:t>
      </w:r>
    </w:p>
    <w:p w:rsidR="001252D4" w:rsidRDefault="00D666EB" w:rsidP="004D5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6EB">
        <w:rPr>
          <w:rFonts w:ascii="Times New Roman" w:hAnsi="Times New Roman"/>
          <w:b/>
          <w:i/>
          <w:sz w:val="24"/>
          <w:szCs w:val="24"/>
        </w:rPr>
        <w:t xml:space="preserve">Odgovor: </w:t>
      </w:r>
      <w:r w:rsidR="00A11372">
        <w:rPr>
          <w:rFonts w:ascii="Times New Roman" w:hAnsi="Times New Roman"/>
          <w:sz w:val="24"/>
          <w:szCs w:val="24"/>
        </w:rPr>
        <w:t>v dogovoru z MOL smo se dogovorili, da bodo dela potekala tako, da bo poskrbljeno za varnost</w:t>
      </w:r>
      <w:r w:rsidR="0014480B">
        <w:rPr>
          <w:rFonts w:ascii="Times New Roman" w:hAnsi="Times New Roman"/>
          <w:sz w:val="24"/>
          <w:szCs w:val="24"/>
        </w:rPr>
        <w:t xml:space="preserve">. </w:t>
      </w:r>
      <w:r w:rsidR="001252D4">
        <w:rPr>
          <w:rFonts w:ascii="Times New Roman" w:hAnsi="Times New Roman"/>
          <w:sz w:val="24"/>
          <w:szCs w:val="24"/>
        </w:rPr>
        <w:t>Vsi s</w:t>
      </w:r>
      <w:r w:rsidR="0014480B">
        <w:rPr>
          <w:rFonts w:ascii="Times New Roman" w:hAnsi="Times New Roman"/>
          <w:sz w:val="24"/>
          <w:szCs w:val="24"/>
        </w:rPr>
        <w:t>tarši so bili obvešče</w:t>
      </w:r>
      <w:r w:rsidR="001252D4">
        <w:rPr>
          <w:rFonts w:ascii="Times New Roman" w:hAnsi="Times New Roman"/>
          <w:sz w:val="24"/>
          <w:szCs w:val="24"/>
        </w:rPr>
        <w:t xml:space="preserve">ni o sanaciji enote </w:t>
      </w:r>
      <w:proofErr w:type="spellStart"/>
      <w:r w:rsidR="001252D4">
        <w:rPr>
          <w:rFonts w:ascii="Times New Roman" w:hAnsi="Times New Roman"/>
          <w:sz w:val="24"/>
          <w:szCs w:val="24"/>
        </w:rPr>
        <w:t>Sapramiška</w:t>
      </w:r>
      <w:proofErr w:type="spellEnd"/>
      <w:r w:rsidR="001252D4">
        <w:rPr>
          <w:rFonts w:ascii="Times New Roman" w:hAnsi="Times New Roman"/>
          <w:sz w:val="24"/>
          <w:szCs w:val="24"/>
        </w:rPr>
        <w:t xml:space="preserve">. </w:t>
      </w:r>
    </w:p>
    <w:p w:rsidR="001252D4" w:rsidRDefault="001252D4" w:rsidP="004D5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480B">
        <w:rPr>
          <w:rFonts w:ascii="Times New Roman" w:hAnsi="Times New Roman"/>
          <w:sz w:val="24"/>
          <w:szCs w:val="24"/>
        </w:rPr>
        <w:t xml:space="preserve"> izvajalci in nadzornimi delavci se redno sestajamo ves čas sanacije in se pogovarjamo o morebitnih odstopanjih.</w:t>
      </w:r>
      <w:r>
        <w:rPr>
          <w:rFonts w:ascii="Times New Roman" w:hAnsi="Times New Roman"/>
          <w:sz w:val="24"/>
          <w:szCs w:val="24"/>
        </w:rPr>
        <w:t xml:space="preserve"> Ravnateljica je na sestankih večkrat poudarila, da je potrebno sproti po izvajanju del poskrbeti za čistočo. </w:t>
      </w:r>
    </w:p>
    <w:p w:rsidR="001252D4" w:rsidRPr="00A11372" w:rsidRDefault="001252D4" w:rsidP="004D5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  <w:r w:rsidR="009B6A14">
        <w:rPr>
          <w:rFonts w:ascii="Times New Roman" w:hAnsi="Times New Roman"/>
          <w:sz w:val="24"/>
          <w:szCs w:val="24"/>
        </w:rPr>
        <w:t>se je zahvalila vsem</w:t>
      </w:r>
      <w:r>
        <w:rPr>
          <w:rFonts w:ascii="Times New Roman" w:hAnsi="Times New Roman"/>
          <w:sz w:val="24"/>
          <w:szCs w:val="24"/>
        </w:rPr>
        <w:t xml:space="preserve"> starše</w:t>
      </w:r>
      <w:r w:rsidR="009B6A14">
        <w:rPr>
          <w:rFonts w:ascii="Times New Roman" w:hAnsi="Times New Roman"/>
          <w:sz w:val="24"/>
          <w:szCs w:val="24"/>
        </w:rPr>
        <w:t>m in zaposlenim v enoti</w:t>
      </w:r>
      <w:r w:rsidR="00983B6E">
        <w:rPr>
          <w:rFonts w:ascii="Times New Roman" w:hAnsi="Times New Roman"/>
          <w:sz w:val="24"/>
          <w:szCs w:val="24"/>
        </w:rPr>
        <w:t xml:space="preserve"> za potrpežljivost ob obnovi</w:t>
      </w:r>
      <w:r>
        <w:rPr>
          <w:rFonts w:ascii="Times New Roman" w:hAnsi="Times New Roman"/>
          <w:sz w:val="24"/>
          <w:szCs w:val="24"/>
        </w:rPr>
        <w:t xml:space="preserve"> enote </w:t>
      </w:r>
      <w:proofErr w:type="spellStart"/>
      <w:r>
        <w:rPr>
          <w:rFonts w:ascii="Times New Roman" w:hAnsi="Times New Roman"/>
          <w:sz w:val="24"/>
          <w:szCs w:val="24"/>
        </w:rPr>
        <w:t>Sapramiška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97A67" w:rsidRDefault="00797A67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AA2" w:rsidRDefault="00F30AA2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17BD" w:rsidRPr="00C114BE" w:rsidRDefault="0076269A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4BE">
        <w:rPr>
          <w:rFonts w:ascii="Times New Roman" w:hAnsi="Times New Roman"/>
          <w:b/>
          <w:sz w:val="24"/>
          <w:szCs w:val="24"/>
        </w:rPr>
        <w:t>K to</w:t>
      </w:r>
      <w:r w:rsidR="00F8240E">
        <w:rPr>
          <w:rFonts w:ascii="Times New Roman" w:hAnsi="Times New Roman"/>
          <w:b/>
          <w:sz w:val="24"/>
          <w:szCs w:val="24"/>
        </w:rPr>
        <w:t>čki 4</w:t>
      </w:r>
      <w:r w:rsidR="00FD17BD" w:rsidRPr="00C114BE">
        <w:rPr>
          <w:rFonts w:ascii="Times New Roman" w:hAnsi="Times New Roman"/>
          <w:b/>
          <w:sz w:val="24"/>
          <w:szCs w:val="24"/>
        </w:rPr>
        <w:t xml:space="preserve">: </w:t>
      </w:r>
    </w:p>
    <w:p w:rsidR="00F640F7" w:rsidRDefault="00F640F7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BE">
        <w:rPr>
          <w:rFonts w:ascii="Times New Roman" w:hAnsi="Times New Roman"/>
          <w:sz w:val="24"/>
          <w:szCs w:val="24"/>
        </w:rPr>
        <w:t>Ravnat</w:t>
      </w:r>
      <w:r w:rsidR="00A612EC" w:rsidRPr="00C114BE">
        <w:rPr>
          <w:rFonts w:ascii="Times New Roman" w:hAnsi="Times New Roman"/>
          <w:sz w:val="24"/>
          <w:szCs w:val="24"/>
        </w:rPr>
        <w:t xml:space="preserve">eljica </w:t>
      </w:r>
      <w:r w:rsidR="003C694A" w:rsidRPr="00C114BE">
        <w:rPr>
          <w:rFonts w:ascii="Times New Roman" w:hAnsi="Times New Roman"/>
          <w:sz w:val="24"/>
          <w:szCs w:val="24"/>
        </w:rPr>
        <w:t xml:space="preserve"> </w:t>
      </w:r>
      <w:r w:rsidR="00A612EC" w:rsidRPr="00C114BE">
        <w:rPr>
          <w:rFonts w:ascii="Times New Roman" w:hAnsi="Times New Roman"/>
          <w:sz w:val="24"/>
          <w:szCs w:val="24"/>
        </w:rPr>
        <w:t xml:space="preserve">je prisotne povabila k </w:t>
      </w:r>
      <w:r w:rsidR="00364432">
        <w:rPr>
          <w:rFonts w:ascii="Times New Roman" w:hAnsi="Times New Roman"/>
          <w:sz w:val="24"/>
          <w:szCs w:val="24"/>
        </w:rPr>
        <w:t>dodatnim vprašanjem in predlogom</w:t>
      </w:r>
      <w:r w:rsidR="00A612EC" w:rsidRPr="00C114BE">
        <w:rPr>
          <w:rFonts w:ascii="Times New Roman" w:hAnsi="Times New Roman"/>
          <w:sz w:val="24"/>
          <w:szCs w:val="24"/>
        </w:rPr>
        <w:t>.</w:t>
      </w:r>
    </w:p>
    <w:p w:rsidR="00B86753" w:rsidRDefault="00B86753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753" w:rsidRPr="00B86753" w:rsidRDefault="00B86753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753">
        <w:rPr>
          <w:rFonts w:ascii="Times New Roman" w:hAnsi="Times New Roman"/>
          <w:b/>
          <w:sz w:val="24"/>
          <w:szCs w:val="24"/>
        </w:rPr>
        <w:t>Enota Sonček:</w:t>
      </w:r>
    </w:p>
    <w:p w:rsidR="00B86753" w:rsidRDefault="00AE163F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163F">
        <w:rPr>
          <w:rFonts w:ascii="Times New Roman" w:hAnsi="Times New Roman"/>
          <w:b/>
          <w:i/>
          <w:sz w:val="24"/>
          <w:szCs w:val="24"/>
        </w:rPr>
        <w:t>Pohvala:</w:t>
      </w:r>
      <w:r>
        <w:rPr>
          <w:rFonts w:ascii="Times New Roman" w:hAnsi="Times New Roman"/>
          <w:sz w:val="24"/>
          <w:szCs w:val="24"/>
        </w:rPr>
        <w:t xml:space="preserve"> p</w:t>
      </w:r>
      <w:r w:rsidR="00B86753">
        <w:rPr>
          <w:rFonts w:ascii="Times New Roman" w:hAnsi="Times New Roman"/>
          <w:sz w:val="24"/>
          <w:szCs w:val="24"/>
        </w:rPr>
        <w:t>redstavnica skupine Čmrlji se je ob odhodu otrok v šolo zahvalila strokovnima delavkama skupine za lepa doživetja bivanja otrok v vrtcu.</w:t>
      </w:r>
    </w:p>
    <w:p w:rsidR="002575D5" w:rsidRDefault="002575D5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5D5" w:rsidRDefault="002575D5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5D5">
        <w:rPr>
          <w:rFonts w:ascii="Times New Roman" w:hAnsi="Times New Roman"/>
          <w:b/>
          <w:i/>
          <w:sz w:val="24"/>
          <w:szCs w:val="24"/>
        </w:rPr>
        <w:lastRenderedPageBreak/>
        <w:t>Vprašanje:</w:t>
      </w:r>
      <w:r>
        <w:rPr>
          <w:rFonts w:ascii="Times New Roman" w:hAnsi="Times New Roman"/>
          <w:sz w:val="24"/>
          <w:szCs w:val="24"/>
        </w:rPr>
        <w:t xml:space="preserve"> predstavnico skupine Žabice je zanimalo, kaj se s skupino zgodi z novim šolskim letom.</w:t>
      </w:r>
    </w:p>
    <w:p w:rsidR="002575D5" w:rsidRDefault="002575D5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5D5">
        <w:rPr>
          <w:rFonts w:ascii="Times New Roman" w:hAnsi="Times New Roman"/>
          <w:b/>
          <w:i/>
          <w:sz w:val="24"/>
          <w:szCs w:val="24"/>
        </w:rPr>
        <w:t>Odgovor:</w:t>
      </w:r>
      <w:r>
        <w:rPr>
          <w:rFonts w:ascii="Times New Roman" w:hAnsi="Times New Roman"/>
          <w:sz w:val="24"/>
          <w:szCs w:val="24"/>
        </w:rPr>
        <w:t xml:space="preserve"> otroci letnika 2017 ostanejo skupaj, mlajši otroci letnika 2018 pa se priključijo k svojemu letniku.</w:t>
      </w:r>
    </w:p>
    <w:p w:rsidR="00F30AA2" w:rsidRDefault="00F30AA2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753" w:rsidRDefault="009113C3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113C3">
        <w:rPr>
          <w:rFonts w:ascii="Times New Roman" w:hAnsi="Times New Roman"/>
          <w:b/>
          <w:sz w:val="24"/>
          <w:szCs w:val="24"/>
        </w:rPr>
        <w:t xml:space="preserve">Enota </w:t>
      </w:r>
      <w:proofErr w:type="spellStart"/>
      <w:r w:rsidRPr="009113C3">
        <w:rPr>
          <w:rFonts w:ascii="Times New Roman" w:hAnsi="Times New Roman"/>
          <w:b/>
          <w:sz w:val="24"/>
          <w:szCs w:val="24"/>
        </w:rPr>
        <w:t>Sapramiška</w:t>
      </w:r>
      <w:proofErr w:type="spellEnd"/>
      <w:r w:rsidRPr="009113C3">
        <w:rPr>
          <w:rFonts w:ascii="Times New Roman" w:hAnsi="Times New Roman"/>
          <w:b/>
          <w:sz w:val="24"/>
          <w:szCs w:val="24"/>
        </w:rPr>
        <w:t>:</w:t>
      </w:r>
    </w:p>
    <w:p w:rsidR="009113C3" w:rsidRDefault="004004A2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4A2">
        <w:rPr>
          <w:rFonts w:ascii="Times New Roman" w:hAnsi="Times New Roman"/>
          <w:b/>
          <w:i/>
          <w:sz w:val="24"/>
          <w:szCs w:val="24"/>
        </w:rPr>
        <w:t>Vprašanje:</w:t>
      </w:r>
      <w:r>
        <w:rPr>
          <w:rFonts w:ascii="Times New Roman" w:hAnsi="Times New Roman"/>
          <w:sz w:val="24"/>
          <w:szCs w:val="24"/>
        </w:rPr>
        <w:t xml:space="preserve"> p</w:t>
      </w:r>
      <w:r w:rsidR="009113C3" w:rsidRPr="009113C3">
        <w:rPr>
          <w:rFonts w:ascii="Times New Roman" w:hAnsi="Times New Roman"/>
          <w:sz w:val="24"/>
          <w:szCs w:val="24"/>
        </w:rPr>
        <w:t>onovno je bil izpostavljen</w:t>
      </w:r>
      <w:r w:rsidR="00AB5A35">
        <w:rPr>
          <w:rFonts w:ascii="Times New Roman" w:hAnsi="Times New Roman"/>
          <w:sz w:val="24"/>
          <w:szCs w:val="24"/>
        </w:rPr>
        <w:t xml:space="preserve"> problem luže med bloki.</w:t>
      </w:r>
    </w:p>
    <w:p w:rsidR="006362B6" w:rsidRDefault="004004A2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4A2">
        <w:rPr>
          <w:rFonts w:ascii="Times New Roman" w:hAnsi="Times New Roman"/>
          <w:b/>
          <w:i/>
          <w:sz w:val="24"/>
          <w:szCs w:val="24"/>
        </w:rPr>
        <w:t>Odgovor:</w:t>
      </w:r>
      <w:r>
        <w:rPr>
          <w:rFonts w:ascii="Times New Roman" w:hAnsi="Times New Roman"/>
          <w:sz w:val="24"/>
          <w:szCs w:val="24"/>
        </w:rPr>
        <w:t xml:space="preserve"> </w:t>
      </w:r>
      <w:r w:rsidR="00AB5A35">
        <w:rPr>
          <w:rFonts w:ascii="Times New Roman" w:hAnsi="Times New Roman"/>
          <w:sz w:val="24"/>
          <w:szCs w:val="24"/>
        </w:rPr>
        <w:t xml:space="preserve">vrtec nima vpliva na sanacijo parkirišč, ki niso v lasti </w:t>
      </w:r>
      <w:proofErr w:type="spellStart"/>
      <w:r w:rsidR="00AB5A35">
        <w:rPr>
          <w:rFonts w:ascii="Times New Roman" w:hAnsi="Times New Roman"/>
          <w:sz w:val="24"/>
          <w:szCs w:val="24"/>
        </w:rPr>
        <w:t>MOLa</w:t>
      </w:r>
      <w:proofErr w:type="spellEnd"/>
      <w:r w:rsidR="00AB5A35">
        <w:rPr>
          <w:rFonts w:ascii="Times New Roman" w:hAnsi="Times New Roman"/>
          <w:sz w:val="24"/>
          <w:szCs w:val="24"/>
        </w:rPr>
        <w:t xml:space="preserve">. </w:t>
      </w:r>
    </w:p>
    <w:p w:rsidR="00AB5A35" w:rsidRDefault="00AB5A35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2B6" w:rsidRPr="006362B6" w:rsidRDefault="006362B6" w:rsidP="009B0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62B6">
        <w:rPr>
          <w:rFonts w:ascii="Times New Roman" w:hAnsi="Times New Roman"/>
          <w:b/>
          <w:sz w:val="24"/>
          <w:szCs w:val="24"/>
        </w:rPr>
        <w:t xml:space="preserve">Enota </w:t>
      </w:r>
      <w:proofErr w:type="spellStart"/>
      <w:r w:rsidRPr="006362B6">
        <w:rPr>
          <w:rFonts w:ascii="Times New Roman" w:hAnsi="Times New Roman"/>
          <w:b/>
          <w:sz w:val="24"/>
          <w:szCs w:val="24"/>
        </w:rPr>
        <w:t>Ostržek</w:t>
      </w:r>
      <w:proofErr w:type="spellEnd"/>
      <w:r w:rsidRPr="006362B6">
        <w:rPr>
          <w:rFonts w:ascii="Times New Roman" w:hAnsi="Times New Roman"/>
          <w:b/>
          <w:sz w:val="24"/>
          <w:szCs w:val="24"/>
        </w:rPr>
        <w:t>:</w:t>
      </w:r>
    </w:p>
    <w:p w:rsidR="006362B6" w:rsidRDefault="006362B6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2B6">
        <w:rPr>
          <w:rFonts w:ascii="Times New Roman" w:hAnsi="Times New Roman"/>
          <w:b/>
          <w:i/>
          <w:sz w:val="24"/>
          <w:szCs w:val="24"/>
        </w:rPr>
        <w:t>Vprašanje:</w:t>
      </w:r>
      <w:r>
        <w:rPr>
          <w:rFonts w:ascii="Times New Roman" w:hAnsi="Times New Roman"/>
          <w:sz w:val="24"/>
          <w:szCs w:val="24"/>
        </w:rPr>
        <w:t xml:space="preserve"> kdaj se v enoti obeta prenova kuhinje</w:t>
      </w:r>
    </w:p>
    <w:p w:rsidR="00016FC8" w:rsidRDefault="006362B6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2B6">
        <w:rPr>
          <w:rFonts w:ascii="Times New Roman" w:hAnsi="Times New Roman"/>
          <w:b/>
          <w:i/>
          <w:sz w:val="24"/>
          <w:szCs w:val="24"/>
        </w:rPr>
        <w:t>Odgovor: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6FC8">
        <w:rPr>
          <w:rFonts w:ascii="Times New Roman" w:hAnsi="Times New Roman"/>
          <w:sz w:val="24"/>
          <w:szCs w:val="24"/>
        </w:rPr>
        <w:t>predvidoma naj bi se priče</w:t>
      </w:r>
      <w:r w:rsidR="005655C6">
        <w:rPr>
          <w:rFonts w:ascii="Times New Roman" w:hAnsi="Times New Roman"/>
          <w:sz w:val="24"/>
          <w:szCs w:val="24"/>
        </w:rPr>
        <w:t>la</w:t>
      </w:r>
      <w:r w:rsidR="00424289">
        <w:rPr>
          <w:rFonts w:ascii="Times New Roman" w:hAnsi="Times New Roman"/>
          <w:sz w:val="24"/>
          <w:szCs w:val="24"/>
        </w:rPr>
        <w:t xml:space="preserve"> 10. 07. 2019.</w:t>
      </w:r>
      <w:r w:rsidR="005655C6">
        <w:rPr>
          <w:rFonts w:ascii="Times New Roman" w:hAnsi="Times New Roman"/>
          <w:sz w:val="24"/>
          <w:szCs w:val="24"/>
        </w:rPr>
        <w:t xml:space="preserve"> Takoj, ko bomo iz MOL dobili vse potrebne informacije, bodo s</w:t>
      </w:r>
      <w:r w:rsidR="00016FC8">
        <w:rPr>
          <w:rFonts w:ascii="Times New Roman" w:hAnsi="Times New Roman"/>
          <w:sz w:val="24"/>
          <w:szCs w:val="24"/>
        </w:rPr>
        <w:t xml:space="preserve">tarši </w:t>
      </w:r>
      <w:r w:rsidR="005655C6">
        <w:rPr>
          <w:rFonts w:ascii="Times New Roman" w:hAnsi="Times New Roman"/>
          <w:sz w:val="24"/>
          <w:szCs w:val="24"/>
        </w:rPr>
        <w:t>obveščeni o sanaciji kuhinje.</w:t>
      </w:r>
    </w:p>
    <w:p w:rsidR="005655C6" w:rsidRDefault="005655C6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5C6" w:rsidRDefault="005655C6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5C6">
        <w:rPr>
          <w:rFonts w:ascii="Times New Roman" w:hAnsi="Times New Roman"/>
          <w:b/>
          <w:i/>
          <w:sz w:val="24"/>
          <w:szCs w:val="24"/>
        </w:rPr>
        <w:t>Vprašanje:</w:t>
      </w:r>
      <w:r>
        <w:rPr>
          <w:rFonts w:ascii="Times New Roman" w:hAnsi="Times New Roman"/>
          <w:sz w:val="24"/>
          <w:szCs w:val="24"/>
        </w:rPr>
        <w:t xml:space="preserve"> ali je možno v prihodnosti narediti pri vhodu na III. trakt klančino za vozičke</w:t>
      </w:r>
    </w:p>
    <w:p w:rsidR="00424289" w:rsidRDefault="005655C6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5C6">
        <w:rPr>
          <w:rFonts w:ascii="Times New Roman" w:hAnsi="Times New Roman"/>
          <w:b/>
          <w:i/>
          <w:sz w:val="24"/>
          <w:szCs w:val="24"/>
        </w:rPr>
        <w:t>Odgovor:</w:t>
      </w:r>
      <w:r>
        <w:rPr>
          <w:rFonts w:ascii="Times New Roman" w:hAnsi="Times New Roman"/>
          <w:sz w:val="24"/>
          <w:szCs w:val="24"/>
        </w:rPr>
        <w:t xml:space="preserve"> ga. ravnateljica </w:t>
      </w:r>
      <w:r w:rsidR="00AB5A35">
        <w:rPr>
          <w:rFonts w:ascii="Times New Roman" w:hAnsi="Times New Roman"/>
          <w:sz w:val="24"/>
          <w:szCs w:val="24"/>
        </w:rPr>
        <w:t xml:space="preserve">bo preverila možnost ureditve klančine. </w:t>
      </w:r>
    </w:p>
    <w:p w:rsidR="00AB5A35" w:rsidRDefault="00AB5A35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289" w:rsidRDefault="00424289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289">
        <w:rPr>
          <w:rFonts w:ascii="Times New Roman" w:hAnsi="Times New Roman"/>
          <w:b/>
          <w:i/>
          <w:sz w:val="24"/>
          <w:szCs w:val="24"/>
        </w:rPr>
        <w:t>Vprašanje:</w:t>
      </w:r>
      <w:r>
        <w:rPr>
          <w:rFonts w:ascii="Times New Roman" w:hAnsi="Times New Roman"/>
          <w:sz w:val="24"/>
          <w:szCs w:val="24"/>
        </w:rPr>
        <w:t xml:space="preserve"> kako pridobiti od predstavnikov skupin pripombe, predloge, </w:t>
      </w:r>
      <w:r w:rsidR="009F28F6">
        <w:rPr>
          <w:rFonts w:ascii="Times New Roman" w:hAnsi="Times New Roman"/>
          <w:sz w:val="24"/>
          <w:szCs w:val="24"/>
        </w:rPr>
        <w:t xml:space="preserve">pohvale za obravnavo na sejah. </w:t>
      </w:r>
      <w:r>
        <w:rPr>
          <w:rFonts w:ascii="Times New Roman" w:hAnsi="Times New Roman"/>
          <w:sz w:val="24"/>
          <w:szCs w:val="24"/>
        </w:rPr>
        <w:t>(</w:t>
      </w:r>
      <w:r w:rsidR="009F28F6">
        <w:rPr>
          <w:rFonts w:ascii="Times New Roman" w:hAnsi="Times New Roman"/>
          <w:sz w:val="24"/>
          <w:szCs w:val="24"/>
        </w:rPr>
        <w:t>GDPR – varovanje osebnih podatkov)</w:t>
      </w:r>
    </w:p>
    <w:p w:rsidR="005655C6" w:rsidRDefault="009F28F6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8F6">
        <w:rPr>
          <w:rFonts w:ascii="Times New Roman" w:hAnsi="Times New Roman"/>
          <w:b/>
          <w:i/>
          <w:sz w:val="24"/>
          <w:szCs w:val="24"/>
        </w:rPr>
        <w:t xml:space="preserve">Odgovor: </w:t>
      </w:r>
      <w:r>
        <w:rPr>
          <w:rFonts w:ascii="Times New Roman" w:hAnsi="Times New Roman"/>
          <w:sz w:val="24"/>
          <w:szCs w:val="24"/>
        </w:rPr>
        <w:t>na predsednico Sveta staršev, ga. Leo Zupanc</w:t>
      </w:r>
      <w:r w:rsidR="002744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lahko starši pisno naslovijo svoje</w:t>
      </w:r>
      <w:r w:rsidR="00274413">
        <w:rPr>
          <w:rFonts w:ascii="Times New Roman" w:hAnsi="Times New Roman"/>
          <w:sz w:val="24"/>
          <w:szCs w:val="24"/>
        </w:rPr>
        <w:t xml:space="preserve"> predloge, pripombe, pohvale…</w:t>
      </w:r>
    </w:p>
    <w:p w:rsidR="00D16E7F" w:rsidRDefault="00D16E7F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E7F" w:rsidRPr="009F28F6" w:rsidRDefault="00D16E7F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E7F">
        <w:rPr>
          <w:rFonts w:ascii="Times New Roman" w:hAnsi="Times New Roman"/>
          <w:b/>
          <w:i/>
          <w:sz w:val="24"/>
          <w:szCs w:val="24"/>
        </w:rPr>
        <w:t>Pohvala:</w:t>
      </w:r>
      <w:r>
        <w:rPr>
          <w:rFonts w:ascii="Times New Roman" w:hAnsi="Times New Roman"/>
          <w:sz w:val="24"/>
          <w:szCs w:val="24"/>
        </w:rPr>
        <w:t xml:space="preserve"> predstavnica skupine Čebele je pohvalila vodenje skupine in strokovni delavki.</w:t>
      </w:r>
    </w:p>
    <w:p w:rsidR="00016FC8" w:rsidRPr="00016FC8" w:rsidRDefault="00016FC8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5E8" w:rsidRPr="00C114BE" w:rsidRDefault="00F8240E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2562D" w:rsidRPr="00C114BE">
        <w:rPr>
          <w:rFonts w:ascii="Times New Roman" w:hAnsi="Times New Roman"/>
          <w:sz w:val="24"/>
          <w:szCs w:val="24"/>
        </w:rPr>
        <w:t>avnateljica se je vsem pris</w:t>
      </w:r>
      <w:r w:rsidR="00FB5308">
        <w:rPr>
          <w:rFonts w:ascii="Times New Roman" w:hAnsi="Times New Roman"/>
          <w:sz w:val="24"/>
          <w:szCs w:val="24"/>
        </w:rPr>
        <w:t>otnim zahvalila za udeležbo na 2</w:t>
      </w:r>
      <w:r w:rsidR="0052562D" w:rsidRPr="00C114BE">
        <w:rPr>
          <w:rFonts w:ascii="Times New Roman" w:hAnsi="Times New Roman"/>
          <w:sz w:val="24"/>
          <w:szCs w:val="24"/>
        </w:rPr>
        <w:t xml:space="preserve">. </w:t>
      </w:r>
      <w:r w:rsidR="00161B62" w:rsidRPr="00C114BE">
        <w:rPr>
          <w:rFonts w:ascii="Times New Roman" w:hAnsi="Times New Roman"/>
          <w:sz w:val="24"/>
          <w:szCs w:val="24"/>
        </w:rPr>
        <w:t>s</w:t>
      </w:r>
      <w:r w:rsidR="00BE3363" w:rsidRPr="00C114BE">
        <w:rPr>
          <w:rFonts w:ascii="Times New Roman" w:hAnsi="Times New Roman"/>
          <w:sz w:val="24"/>
          <w:szCs w:val="24"/>
        </w:rPr>
        <w:t>eji Sveta staršev in ji</w:t>
      </w:r>
      <w:r w:rsidR="00FB5308">
        <w:rPr>
          <w:rFonts w:ascii="Times New Roman" w:hAnsi="Times New Roman"/>
          <w:sz w:val="24"/>
          <w:szCs w:val="24"/>
        </w:rPr>
        <w:t>m zaželela prijetne počitnice.</w:t>
      </w:r>
    </w:p>
    <w:p w:rsidR="00810E3C" w:rsidRPr="00C114BE" w:rsidRDefault="00810E3C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3E" w:rsidRDefault="00810E3C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BE">
        <w:rPr>
          <w:rFonts w:ascii="Times New Roman" w:hAnsi="Times New Roman"/>
          <w:sz w:val="24"/>
          <w:szCs w:val="24"/>
        </w:rPr>
        <w:t>Sestane</w:t>
      </w:r>
      <w:r w:rsidR="009C4214">
        <w:rPr>
          <w:rFonts w:ascii="Times New Roman" w:hAnsi="Times New Roman"/>
          <w:sz w:val="24"/>
          <w:szCs w:val="24"/>
        </w:rPr>
        <w:t>k smo zaključili ob 19. 15</w:t>
      </w:r>
      <w:r w:rsidRPr="00C114BE">
        <w:rPr>
          <w:rFonts w:ascii="Times New Roman" w:hAnsi="Times New Roman"/>
          <w:sz w:val="24"/>
          <w:szCs w:val="24"/>
        </w:rPr>
        <w:t>.</w:t>
      </w:r>
    </w:p>
    <w:p w:rsidR="00DD4E3E" w:rsidRDefault="00DD4E3E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3E" w:rsidRDefault="00DD4E3E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3E" w:rsidRDefault="00DD4E3E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3E" w:rsidRDefault="00DD4E3E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AA2" w:rsidRDefault="00810E3C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BE">
        <w:rPr>
          <w:rFonts w:ascii="Times New Roman" w:hAnsi="Times New Roman"/>
          <w:sz w:val="24"/>
          <w:szCs w:val="24"/>
        </w:rPr>
        <w:t xml:space="preserve"> Zapisala. Jasmina Furman</w:t>
      </w:r>
      <w:r w:rsidR="00DD4E3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67B1F">
        <w:rPr>
          <w:rFonts w:ascii="Times New Roman" w:hAnsi="Times New Roman"/>
          <w:sz w:val="24"/>
          <w:szCs w:val="24"/>
        </w:rPr>
        <w:t xml:space="preserve">                </w:t>
      </w:r>
    </w:p>
    <w:p w:rsidR="00F30AA2" w:rsidRDefault="00F30AA2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AA2" w:rsidRDefault="00F30AA2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E3C" w:rsidRDefault="00DD4E3E" w:rsidP="00F30AA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Predsednica Sveta staršev:</w:t>
      </w:r>
    </w:p>
    <w:p w:rsidR="00F30AA2" w:rsidRPr="00C114BE" w:rsidRDefault="00F30AA2" w:rsidP="00F30AA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LEA ZUPANC</w:t>
      </w:r>
    </w:p>
    <w:p w:rsidR="002775E8" w:rsidRPr="00C114BE" w:rsidRDefault="002775E8" w:rsidP="009B0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75E8" w:rsidRPr="00C1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866"/>
    <w:multiLevelType w:val="hybridMultilevel"/>
    <w:tmpl w:val="83B0597A"/>
    <w:lvl w:ilvl="0" w:tplc="10D89CA2">
      <w:start w:val="1"/>
      <w:numFmt w:val="decimal"/>
      <w:lvlText w:val="%1."/>
      <w:lvlJc w:val="left"/>
      <w:pPr>
        <w:ind w:left="690" w:hanging="360"/>
      </w:pPr>
    </w:lvl>
    <w:lvl w:ilvl="1" w:tplc="04240019">
      <w:start w:val="1"/>
      <w:numFmt w:val="lowerLetter"/>
      <w:lvlText w:val="%2."/>
      <w:lvlJc w:val="left"/>
      <w:pPr>
        <w:ind w:left="1410" w:hanging="360"/>
      </w:pPr>
    </w:lvl>
    <w:lvl w:ilvl="2" w:tplc="0424001B">
      <w:start w:val="1"/>
      <w:numFmt w:val="lowerRoman"/>
      <w:lvlText w:val="%3."/>
      <w:lvlJc w:val="right"/>
      <w:pPr>
        <w:ind w:left="2130" w:hanging="180"/>
      </w:pPr>
    </w:lvl>
    <w:lvl w:ilvl="3" w:tplc="0424000F">
      <w:start w:val="1"/>
      <w:numFmt w:val="decimal"/>
      <w:lvlText w:val="%4."/>
      <w:lvlJc w:val="left"/>
      <w:pPr>
        <w:ind w:left="2850" w:hanging="360"/>
      </w:pPr>
    </w:lvl>
    <w:lvl w:ilvl="4" w:tplc="04240019">
      <w:start w:val="1"/>
      <w:numFmt w:val="lowerLetter"/>
      <w:lvlText w:val="%5."/>
      <w:lvlJc w:val="left"/>
      <w:pPr>
        <w:ind w:left="3570" w:hanging="360"/>
      </w:pPr>
    </w:lvl>
    <w:lvl w:ilvl="5" w:tplc="0424001B">
      <w:start w:val="1"/>
      <w:numFmt w:val="lowerRoman"/>
      <w:lvlText w:val="%6."/>
      <w:lvlJc w:val="right"/>
      <w:pPr>
        <w:ind w:left="4290" w:hanging="180"/>
      </w:pPr>
    </w:lvl>
    <w:lvl w:ilvl="6" w:tplc="0424000F">
      <w:start w:val="1"/>
      <w:numFmt w:val="decimal"/>
      <w:lvlText w:val="%7."/>
      <w:lvlJc w:val="left"/>
      <w:pPr>
        <w:ind w:left="5010" w:hanging="360"/>
      </w:pPr>
    </w:lvl>
    <w:lvl w:ilvl="7" w:tplc="04240019">
      <w:start w:val="1"/>
      <w:numFmt w:val="lowerLetter"/>
      <w:lvlText w:val="%8."/>
      <w:lvlJc w:val="left"/>
      <w:pPr>
        <w:ind w:left="5730" w:hanging="360"/>
      </w:pPr>
    </w:lvl>
    <w:lvl w:ilvl="8" w:tplc="0424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E21FF4"/>
    <w:multiLevelType w:val="hybridMultilevel"/>
    <w:tmpl w:val="18C0CF8C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5630E5"/>
    <w:multiLevelType w:val="hybridMultilevel"/>
    <w:tmpl w:val="F496B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7A37"/>
    <w:multiLevelType w:val="hybridMultilevel"/>
    <w:tmpl w:val="92E854C8"/>
    <w:lvl w:ilvl="0" w:tplc="69DA53D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3D01232"/>
    <w:multiLevelType w:val="hybridMultilevel"/>
    <w:tmpl w:val="870096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0835"/>
    <w:multiLevelType w:val="hybridMultilevel"/>
    <w:tmpl w:val="CBEA7C50"/>
    <w:lvl w:ilvl="0" w:tplc="52B8EEC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DCF228C"/>
    <w:multiLevelType w:val="hybridMultilevel"/>
    <w:tmpl w:val="59FEB8B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C7957"/>
    <w:multiLevelType w:val="hybridMultilevel"/>
    <w:tmpl w:val="92D2F5C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F7328"/>
    <w:multiLevelType w:val="hybridMultilevel"/>
    <w:tmpl w:val="4D924D48"/>
    <w:lvl w:ilvl="0" w:tplc="B226D0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4B1A"/>
    <w:multiLevelType w:val="hybridMultilevel"/>
    <w:tmpl w:val="F65236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2ABF"/>
    <w:multiLevelType w:val="hybridMultilevel"/>
    <w:tmpl w:val="4168B74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61512"/>
    <w:multiLevelType w:val="hybridMultilevel"/>
    <w:tmpl w:val="18421496"/>
    <w:lvl w:ilvl="0" w:tplc="B226D0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7095F"/>
    <w:multiLevelType w:val="hybridMultilevel"/>
    <w:tmpl w:val="6EDC78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64836"/>
    <w:multiLevelType w:val="hybridMultilevel"/>
    <w:tmpl w:val="219A868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AD77A7"/>
    <w:multiLevelType w:val="hybridMultilevel"/>
    <w:tmpl w:val="502AC46A"/>
    <w:lvl w:ilvl="0" w:tplc="10D89CA2">
      <w:start w:val="1"/>
      <w:numFmt w:val="decimal"/>
      <w:lvlText w:val="%1."/>
      <w:lvlJc w:val="left"/>
      <w:pPr>
        <w:ind w:left="690" w:hanging="360"/>
      </w:pPr>
    </w:lvl>
    <w:lvl w:ilvl="1" w:tplc="04240019">
      <w:start w:val="1"/>
      <w:numFmt w:val="lowerLetter"/>
      <w:lvlText w:val="%2."/>
      <w:lvlJc w:val="left"/>
      <w:pPr>
        <w:ind w:left="1410" w:hanging="360"/>
      </w:pPr>
    </w:lvl>
    <w:lvl w:ilvl="2" w:tplc="0424001B">
      <w:start w:val="1"/>
      <w:numFmt w:val="lowerRoman"/>
      <w:lvlText w:val="%3."/>
      <w:lvlJc w:val="right"/>
      <w:pPr>
        <w:ind w:left="2130" w:hanging="180"/>
      </w:pPr>
    </w:lvl>
    <w:lvl w:ilvl="3" w:tplc="0424000F">
      <w:start w:val="1"/>
      <w:numFmt w:val="decimal"/>
      <w:lvlText w:val="%4."/>
      <w:lvlJc w:val="left"/>
      <w:pPr>
        <w:ind w:left="2850" w:hanging="360"/>
      </w:pPr>
    </w:lvl>
    <w:lvl w:ilvl="4" w:tplc="04240019">
      <w:start w:val="1"/>
      <w:numFmt w:val="lowerLetter"/>
      <w:lvlText w:val="%5."/>
      <w:lvlJc w:val="left"/>
      <w:pPr>
        <w:ind w:left="3570" w:hanging="360"/>
      </w:pPr>
    </w:lvl>
    <w:lvl w:ilvl="5" w:tplc="0424001B">
      <w:start w:val="1"/>
      <w:numFmt w:val="lowerRoman"/>
      <w:lvlText w:val="%6."/>
      <w:lvlJc w:val="right"/>
      <w:pPr>
        <w:ind w:left="4290" w:hanging="180"/>
      </w:pPr>
    </w:lvl>
    <w:lvl w:ilvl="6" w:tplc="0424000F">
      <w:start w:val="1"/>
      <w:numFmt w:val="decimal"/>
      <w:lvlText w:val="%7."/>
      <w:lvlJc w:val="left"/>
      <w:pPr>
        <w:ind w:left="5010" w:hanging="360"/>
      </w:pPr>
    </w:lvl>
    <w:lvl w:ilvl="7" w:tplc="04240019">
      <w:start w:val="1"/>
      <w:numFmt w:val="lowerLetter"/>
      <w:lvlText w:val="%8."/>
      <w:lvlJc w:val="left"/>
      <w:pPr>
        <w:ind w:left="5730" w:hanging="360"/>
      </w:pPr>
    </w:lvl>
    <w:lvl w:ilvl="8" w:tplc="0424001B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64D05C1E"/>
    <w:multiLevelType w:val="hybridMultilevel"/>
    <w:tmpl w:val="AE102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2270F"/>
    <w:multiLevelType w:val="hybridMultilevel"/>
    <w:tmpl w:val="2FC8696A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FD4557A"/>
    <w:multiLevelType w:val="hybridMultilevel"/>
    <w:tmpl w:val="DBDC14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F36FED"/>
    <w:multiLevelType w:val="hybridMultilevel"/>
    <w:tmpl w:val="5016D9B0"/>
    <w:lvl w:ilvl="0" w:tplc="B226D0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A33D64"/>
    <w:multiLevelType w:val="hybridMultilevel"/>
    <w:tmpl w:val="23CA5BC8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19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8"/>
  </w:num>
  <w:num w:numId="10">
    <w:abstractNumId w:val="17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  <w:num w:numId="16">
    <w:abstractNumId w:val="14"/>
  </w:num>
  <w:num w:numId="17">
    <w:abstractNumId w:val="14"/>
  </w:num>
  <w:num w:numId="18">
    <w:abstractNumId w:val="0"/>
  </w:num>
  <w:num w:numId="19">
    <w:abstractNumId w:val="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82"/>
    <w:rsid w:val="00016FC8"/>
    <w:rsid w:val="00035F30"/>
    <w:rsid w:val="000466E5"/>
    <w:rsid w:val="00056906"/>
    <w:rsid w:val="00056F82"/>
    <w:rsid w:val="00057D97"/>
    <w:rsid w:val="0006660B"/>
    <w:rsid w:val="00066A27"/>
    <w:rsid w:val="00075BB7"/>
    <w:rsid w:val="00083772"/>
    <w:rsid w:val="000877FC"/>
    <w:rsid w:val="00087D90"/>
    <w:rsid w:val="00093EA6"/>
    <w:rsid w:val="00094587"/>
    <w:rsid w:val="00097981"/>
    <w:rsid w:val="000A0811"/>
    <w:rsid w:val="000A5C9D"/>
    <w:rsid w:val="000B1F67"/>
    <w:rsid w:val="000C24F7"/>
    <w:rsid w:val="000F2661"/>
    <w:rsid w:val="000F5A29"/>
    <w:rsid w:val="00101924"/>
    <w:rsid w:val="00106907"/>
    <w:rsid w:val="00107DC7"/>
    <w:rsid w:val="00107E79"/>
    <w:rsid w:val="00112B04"/>
    <w:rsid w:val="00114639"/>
    <w:rsid w:val="0011680F"/>
    <w:rsid w:val="001252D4"/>
    <w:rsid w:val="00126A32"/>
    <w:rsid w:val="0013565C"/>
    <w:rsid w:val="0014480B"/>
    <w:rsid w:val="00145F72"/>
    <w:rsid w:val="00146254"/>
    <w:rsid w:val="00161A79"/>
    <w:rsid w:val="00161B62"/>
    <w:rsid w:val="00164AD3"/>
    <w:rsid w:val="001764D4"/>
    <w:rsid w:val="001A7529"/>
    <w:rsid w:val="001B3262"/>
    <w:rsid w:val="001B53EA"/>
    <w:rsid w:val="001B6EE4"/>
    <w:rsid w:val="001C7E33"/>
    <w:rsid w:val="001D2306"/>
    <w:rsid w:val="001D3C7F"/>
    <w:rsid w:val="001D49B2"/>
    <w:rsid w:val="001E4970"/>
    <w:rsid w:val="001E4C98"/>
    <w:rsid w:val="001E6987"/>
    <w:rsid w:val="001E6CFB"/>
    <w:rsid w:val="001E6FD0"/>
    <w:rsid w:val="001F73B8"/>
    <w:rsid w:val="002010F2"/>
    <w:rsid w:val="002023C6"/>
    <w:rsid w:val="0020701B"/>
    <w:rsid w:val="0022025F"/>
    <w:rsid w:val="002245B6"/>
    <w:rsid w:val="00224B32"/>
    <w:rsid w:val="0022713B"/>
    <w:rsid w:val="00233D74"/>
    <w:rsid w:val="00240FBE"/>
    <w:rsid w:val="002414FF"/>
    <w:rsid w:val="00250B5F"/>
    <w:rsid w:val="002531BD"/>
    <w:rsid w:val="002575D5"/>
    <w:rsid w:val="00260432"/>
    <w:rsid w:val="002631CD"/>
    <w:rsid w:val="00265109"/>
    <w:rsid w:val="002707F0"/>
    <w:rsid w:val="00274413"/>
    <w:rsid w:val="002775E8"/>
    <w:rsid w:val="002818B7"/>
    <w:rsid w:val="00281E3B"/>
    <w:rsid w:val="002871DE"/>
    <w:rsid w:val="002904CB"/>
    <w:rsid w:val="002965C5"/>
    <w:rsid w:val="002C5B8B"/>
    <w:rsid w:val="002D1A7D"/>
    <w:rsid w:val="002D33DB"/>
    <w:rsid w:val="002D3861"/>
    <w:rsid w:val="002D71BD"/>
    <w:rsid w:val="002D77E3"/>
    <w:rsid w:val="002E5A12"/>
    <w:rsid w:val="002F18F8"/>
    <w:rsid w:val="002F4500"/>
    <w:rsid w:val="002F5838"/>
    <w:rsid w:val="00302A31"/>
    <w:rsid w:val="00307C30"/>
    <w:rsid w:val="003133E6"/>
    <w:rsid w:val="00315FB3"/>
    <w:rsid w:val="00324377"/>
    <w:rsid w:val="00327FB0"/>
    <w:rsid w:val="003366FD"/>
    <w:rsid w:val="00336875"/>
    <w:rsid w:val="00343708"/>
    <w:rsid w:val="0034496F"/>
    <w:rsid w:val="00352E77"/>
    <w:rsid w:val="00364432"/>
    <w:rsid w:val="003652C3"/>
    <w:rsid w:val="003720A6"/>
    <w:rsid w:val="00374528"/>
    <w:rsid w:val="00382C8F"/>
    <w:rsid w:val="00385298"/>
    <w:rsid w:val="003C3CA1"/>
    <w:rsid w:val="003C694A"/>
    <w:rsid w:val="003D33DB"/>
    <w:rsid w:val="003D3B5C"/>
    <w:rsid w:val="003D5F28"/>
    <w:rsid w:val="004004A2"/>
    <w:rsid w:val="00403985"/>
    <w:rsid w:val="00405E1A"/>
    <w:rsid w:val="004131CE"/>
    <w:rsid w:val="00424289"/>
    <w:rsid w:val="0043609C"/>
    <w:rsid w:val="00437E16"/>
    <w:rsid w:val="00440917"/>
    <w:rsid w:val="00441083"/>
    <w:rsid w:val="0044367E"/>
    <w:rsid w:val="00443CE7"/>
    <w:rsid w:val="00460821"/>
    <w:rsid w:val="00461B92"/>
    <w:rsid w:val="00464219"/>
    <w:rsid w:val="00471134"/>
    <w:rsid w:val="00472E2A"/>
    <w:rsid w:val="004A0972"/>
    <w:rsid w:val="004A1381"/>
    <w:rsid w:val="004A219F"/>
    <w:rsid w:val="004C2290"/>
    <w:rsid w:val="004C3F18"/>
    <w:rsid w:val="004C6E7E"/>
    <w:rsid w:val="004C6F95"/>
    <w:rsid w:val="004D58F6"/>
    <w:rsid w:val="004E7436"/>
    <w:rsid w:val="004F205F"/>
    <w:rsid w:val="00500823"/>
    <w:rsid w:val="005018C9"/>
    <w:rsid w:val="00504358"/>
    <w:rsid w:val="00510342"/>
    <w:rsid w:val="005159BC"/>
    <w:rsid w:val="0052562D"/>
    <w:rsid w:val="005262E8"/>
    <w:rsid w:val="00536D6C"/>
    <w:rsid w:val="00542558"/>
    <w:rsid w:val="005453FE"/>
    <w:rsid w:val="00552488"/>
    <w:rsid w:val="00552ECB"/>
    <w:rsid w:val="00553C24"/>
    <w:rsid w:val="00553E5A"/>
    <w:rsid w:val="005655C6"/>
    <w:rsid w:val="005743C4"/>
    <w:rsid w:val="00577550"/>
    <w:rsid w:val="00582F5A"/>
    <w:rsid w:val="00593EAD"/>
    <w:rsid w:val="005973F5"/>
    <w:rsid w:val="00597FDF"/>
    <w:rsid w:val="005A35CA"/>
    <w:rsid w:val="005A4A97"/>
    <w:rsid w:val="005B4919"/>
    <w:rsid w:val="005B7B2E"/>
    <w:rsid w:val="005C60B9"/>
    <w:rsid w:val="005F5142"/>
    <w:rsid w:val="00602E60"/>
    <w:rsid w:val="00611C8C"/>
    <w:rsid w:val="006130BC"/>
    <w:rsid w:val="0061322F"/>
    <w:rsid w:val="006219D7"/>
    <w:rsid w:val="00625FCC"/>
    <w:rsid w:val="0063296B"/>
    <w:rsid w:val="006362B6"/>
    <w:rsid w:val="006558D0"/>
    <w:rsid w:val="0065625C"/>
    <w:rsid w:val="00656460"/>
    <w:rsid w:val="00662754"/>
    <w:rsid w:val="00662A58"/>
    <w:rsid w:val="0066353D"/>
    <w:rsid w:val="00667035"/>
    <w:rsid w:val="00690854"/>
    <w:rsid w:val="00691FE7"/>
    <w:rsid w:val="006A715A"/>
    <w:rsid w:val="006B4B8A"/>
    <w:rsid w:val="006B4F9D"/>
    <w:rsid w:val="006C592F"/>
    <w:rsid w:val="006D212C"/>
    <w:rsid w:val="006D5128"/>
    <w:rsid w:val="006E09E2"/>
    <w:rsid w:val="006F4475"/>
    <w:rsid w:val="0072516C"/>
    <w:rsid w:val="007324B9"/>
    <w:rsid w:val="007460B5"/>
    <w:rsid w:val="007526C4"/>
    <w:rsid w:val="007559B0"/>
    <w:rsid w:val="00762677"/>
    <w:rsid w:val="0076269A"/>
    <w:rsid w:val="007646A6"/>
    <w:rsid w:val="00784137"/>
    <w:rsid w:val="007870A3"/>
    <w:rsid w:val="0079156F"/>
    <w:rsid w:val="00797A67"/>
    <w:rsid w:val="007A587C"/>
    <w:rsid w:val="007A5A53"/>
    <w:rsid w:val="007A6C52"/>
    <w:rsid w:val="007B4112"/>
    <w:rsid w:val="007B67F8"/>
    <w:rsid w:val="007B6A80"/>
    <w:rsid w:val="007C3DD1"/>
    <w:rsid w:val="007D08CA"/>
    <w:rsid w:val="007D18BC"/>
    <w:rsid w:val="007D759B"/>
    <w:rsid w:val="007E7206"/>
    <w:rsid w:val="007F3924"/>
    <w:rsid w:val="007F3CED"/>
    <w:rsid w:val="007F46AD"/>
    <w:rsid w:val="007F621C"/>
    <w:rsid w:val="00803282"/>
    <w:rsid w:val="0080408A"/>
    <w:rsid w:val="00806C10"/>
    <w:rsid w:val="00810484"/>
    <w:rsid w:val="00810E3C"/>
    <w:rsid w:val="008232AE"/>
    <w:rsid w:val="008235FB"/>
    <w:rsid w:val="00832346"/>
    <w:rsid w:val="00832E47"/>
    <w:rsid w:val="00834045"/>
    <w:rsid w:val="00837A97"/>
    <w:rsid w:val="0084322C"/>
    <w:rsid w:val="008529C5"/>
    <w:rsid w:val="008577F6"/>
    <w:rsid w:val="0086088A"/>
    <w:rsid w:val="00861901"/>
    <w:rsid w:val="00861CC0"/>
    <w:rsid w:val="00874D5B"/>
    <w:rsid w:val="00886E8D"/>
    <w:rsid w:val="0089444E"/>
    <w:rsid w:val="008B7063"/>
    <w:rsid w:val="008C3168"/>
    <w:rsid w:val="008D03E4"/>
    <w:rsid w:val="008E53F0"/>
    <w:rsid w:val="008E7465"/>
    <w:rsid w:val="008F1D7A"/>
    <w:rsid w:val="008F3AFA"/>
    <w:rsid w:val="008F4213"/>
    <w:rsid w:val="008F4A70"/>
    <w:rsid w:val="0090686E"/>
    <w:rsid w:val="009079D6"/>
    <w:rsid w:val="00910571"/>
    <w:rsid w:val="009113C3"/>
    <w:rsid w:val="0092420E"/>
    <w:rsid w:val="009527D7"/>
    <w:rsid w:val="00960F93"/>
    <w:rsid w:val="00976AB9"/>
    <w:rsid w:val="00976F56"/>
    <w:rsid w:val="00983B6E"/>
    <w:rsid w:val="00984BFF"/>
    <w:rsid w:val="00985819"/>
    <w:rsid w:val="009914E3"/>
    <w:rsid w:val="00991CAE"/>
    <w:rsid w:val="009A3A52"/>
    <w:rsid w:val="009A40E0"/>
    <w:rsid w:val="009A4481"/>
    <w:rsid w:val="009A775D"/>
    <w:rsid w:val="009B07F9"/>
    <w:rsid w:val="009B2394"/>
    <w:rsid w:val="009B6A14"/>
    <w:rsid w:val="009B7BA7"/>
    <w:rsid w:val="009C38A7"/>
    <w:rsid w:val="009C4214"/>
    <w:rsid w:val="009C6FD6"/>
    <w:rsid w:val="009D5291"/>
    <w:rsid w:val="009D6746"/>
    <w:rsid w:val="009D740C"/>
    <w:rsid w:val="009E277A"/>
    <w:rsid w:val="009E7A41"/>
    <w:rsid w:val="009F0BFF"/>
    <w:rsid w:val="009F28F6"/>
    <w:rsid w:val="009F42D7"/>
    <w:rsid w:val="009F4CC1"/>
    <w:rsid w:val="009F6539"/>
    <w:rsid w:val="009F68F5"/>
    <w:rsid w:val="009F7537"/>
    <w:rsid w:val="00A00198"/>
    <w:rsid w:val="00A00DF2"/>
    <w:rsid w:val="00A027AB"/>
    <w:rsid w:val="00A05D0F"/>
    <w:rsid w:val="00A065C0"/>
    <w:rsid w:val="00A11372"/>
    <w:rsid w:val="00A178D3"/>
    <w:rsid w:val="00A203BE"/>
    <w:rsid w:val="00A25660"/>
    <w:rsid w:val="00A40A9C"/>
    <w:rsid w:val="00A528BE"/>
    <w:rsid w:val="00A5540D"/>
    <w:rsid w:val="00A5584D"/>
    <w:rsid w:val="00A60F3A"/>
    <w:rsid w:val="00A612EC"/>
    <w:rsid w:val="00A64C7F"/>
    <w:rsid w:val="00A65E82"/>
    <w:rsid w:val="00A65F81"/>
    <w:rsid w:val="00A672B7"/>
    <w:rsid w:val="00A7447F"/>
    <w:rsid w:val="00A7532B"/>
    <w:rsid w:val="00A760EB"/>
    <w:rsid w:val="00A76250"/>
    <w:rsid w:val="00A77F51"/>
    <w:rsid w:val="00AA133C"/>
    <w:rsid w:val="00AA2F1D"/>
    <w:rsid w:val="00AA491D"/>
    <w:rsid w:val="00AA57C4"/>
    <w:rsid w:val="00AB4A5A"/>
    <w:rsid w:val="00AB5A35"/>
    <w:rsid w:val="00AC7A33"/>
    <w:rsid w:val="00AD11FC"/>
    <w:rsid w:val="00AD7BB7"/>
    <w:rsid w:val="00AE048F"/>
    <w:rsid w:val="00AE163F"/>
    <w:rsid w:val="00AE4C63"/>
    <w:rsid w:val="00AF029C"/>
    <w:rsid w:val="00B003AB"/>
    <w:rsid w:val="00B03DBD"/>
    <w:rsid w:val="00B05F8A"/>
    <w:rsid w:val="00B11AC5"/>
    <w:rsid w:val="00B13905"/>
    <w:rsid w:val="00B13984"/>
    <w:rsid w:val="00B147E3"/>
    <w:rsid w:val="00B30E51"/>
    <w:rsid w:val="00B32CF8"/>
    <w:rsid w:val="00B40E32"/>
    <w:rsid w:val="00B45A2A"/>
    <w:rsid w:val="00B86753"/>
    <w:rsid w:val="00B92147"/>
    <w:rsid w:val="00BE3363"/>
    <w:rsid w:val="00BE3420"/>
    <w:rsid w:val="00BE7332"/>
    <w:rsid w:val="00BF610E"/>
    <w:rsid w:val="00C0637E"/>
    <w:rsid w:val="00C066D3"/>
    <w:rsid w:val="00C114BE"/>
    <w:rsid w:val="00C15A9A"/>
    <w:rsid w:val="00C24C97"/>
    <w:rsid w:val="00C260C1"/>
    <w:rsid w:val="00C34AA3"/>
    <w:rsid w:val="00C44F48"/>
    <w:rsid w:val="00C50558"/>
    <w:rsid w:val="00C525C2"/>
    <w:rsid w:val="00C537A1"/>
    <w:rsid w:val="00C64DE8"/>
    <w:rsid w:val="00C7063C"/>
    <w:rsid w:val="00C75ADF"/>
    <w:rsid w:val="00C77449"/>
    <w:rsid w:val="00C8303A"/>
    <w:rsid w:val="00C8755E"/>
    <w:rsid w:val="00C907C8"/>
    <w:rsid w:val="00C92AB0"/>
    <w:rsid w:val="00C93878"/>
    <w:rsid w:val="00C95891"/>
    <w:rsid w:val="00CD0D78"/>
    <w:rsid w:val="00CD6675"/>
    <w:rsid w:val="00CE6C93"/>
    <w:rsid w:val="00CE7639"/>
    <w:rsid w:val="00CF1488"/>
    <w:rsid w:val="00CF23E1"/>
    <w:rsid w:val="00D019CC"/>
    <w:rsid w:val="00D079C6"/>
    <w:rsid w:val="00D15A1A"/>
    <w:rsid w:val="00D16D07"/>
    <w:rsid w:val="00D16E7F"/>
    <w:rsid w:val="00D24F26"/>
    <w:rsid w:val="00D27B45"/>
    <w:rsid w:val="00D27DA3"/>
    <w:rsid w:val="00D465A7"/>
    <w:rsid w:val="00D56882"/>
    <w:rsid w:val="00D5712A"/>
    <w:rsid w:val="00D6002E"/>
    <w:rsid w:val="00D60A25"/>
    <w:rsid w:val="00D63B2B"/>
    <w:rsid w:val="00D666EB"/>
    <w:rsid w:val="00D67B1F"/>
    <w:rsid w:val="00D74F18"/>
    <w:rsid w:val="00D81814"/>
    <w:rsid w:val="00D870DB"/>
    <w:rsid w:val="00DB2B6F"/>
    <w:rsid w:val="00DB7FE4"/>
    <w:rsid w:val="00DC762D"/>
    <w:rsid w:val="00DC7765"/>
    <w:rsid w:val="00DD2D7F"/>
    <w:rsid w:val="00DD4E3E"/>
    <w:rsid w:val="00DE329A"/>
    <w:rsid w:val="00DE647B"/>
    <w:rsid w:val="00E070E0"/>
    <w:rsid w:val="00E07520"/>
    <w:rsid w:val="00E07ADC"/>
    <w:rsid w:val="00E137C1"/>
    <w:rsid w:val="00E138CA"/>
    <w:rsid w:val="00E3240E"/>
    <w:rsid w:val="00E32818"/>
    <w:rsid w:val="00E33E42"/>
    <w:rsid w:val="00E3705A"/>
    <w:rsid w:val="00E37E74"/>
    <w:rsid w:val="00E55DED"/>
    <w:rsid w:val="00E5702E"/>
    <w:rsid w:val="00E6458B"/>
    <w:rsid w:val="00E7033B"/>
    <w:rsid w:val="00E70EF6"/>
    <w:rsid w:val="00E7184F"/>
    <w:rsid w:val="00E81BF7"/>
    <w:rsid w:val="00E83922"/>
    <w:rsid w:val="00E85108"/>
    <w:rsid w:val="00ED05D1"/>
    <w:rsid w:val="00EE19FD"/>
    <w:rsid w:val="00EE4ABC"/>
    <w:rsid w:val="00EE7191"/>
    <w:rsid w:val="00EF593B"/>
    <w:rsid w:val="00EF6448"/>
    <w:rsid w:val="00F00ADF"/>
    <w:rsid w:val="00F02F86"/>
    <w:rsid w:val="00F10A96"/>
    <w:rsid w:val="00F15F76"/>
    <w:rsid w:val="00F166F2"/>
    <w:rsid w:val="00F23B00"/>
    <w:rsid w:val="00F260BD"/>
    <w:rsid w:val="00F2618E"/>
    <w:rsid w:val="00F30AA2"/>
    <w:rsid w:val="00F321A4"/>
    <w:rsid w:val="00F37232"/>
    <w:rsid w:val="00F37EB1"/>
    <w:rsid w:val="00F435C4"/>
    <w:rsid w:val="00F45724"/>
    <w:rsid w:val="00F4667A"/>
    <w:rsid w:val="00F4785F"/>
    <w:rsid w:val="00F479E0"/>
    <w:rsid w:val="00F57A04"/>
    <w:rsid w:val="00F640F7"/>
    <w:rsid w:val="00F65317"/>
    <w:rsid w:val="00F65A2A"/>
    <w:rsid w:val="00F667AD"/>
    <w:rsid w:val="00F8240E"/>
    <w:rsid w:val="00F8682D"/>
    <w:rsid w:val="00F86930"/>
    <w:rsid w:val="00F93910"/>
    <w:rsid w:val="00F95193"/>
    <w:rsid w:val="00F957F6"/>
    <w:rsid w:val="00F95CBA"/>
    <w:rsid w:val="00FA1C92"/>
    <w:rsid w:val="00FA1EAB"/>
    <w:rsid w:val="00FB5308"/>
    <w:rsid w:val="00FC5ABF"/>
    <w:rsid w:val="00FC5DFE"/>
    <w:rsid w:val="00FD17BD"/>
    <w:rsid w:val="00FD1CA6"/>
    <w:rsid w:val="00FD2199"/>
    <w:rsid w:val="00FE58C1"/>
    <w:rsid w:val="00FF2C47"/>
    <w:rsid w:val="00FF376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641DB-D4E1-45BE-812C-C5F75B9A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66FD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83922"/>
    <w:pPr>
      <w:ind w:left="708"/>
    </w:pPr>
  </w:style>
  <w:style w:type="character" w:styleId="Hiperpovezava">
    <w:name w:val="Hyperlink"/>
    <w:uiPriority w:val="99"/>
    <w:unhideWhenUsed/>
    <w:rsid w:val="00EF59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0A32-4471-4C85-9E13-741A44E0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 Črnuče</vt:lpstr>
    </vt:vector>
  </TitlesOfParts>
  <Company>Vrtec Črnuče</Company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 Črnuče</dc:title>
  <dc:subject/>
  <dc:creator>Uporabnik</dc:creator>
  <cp:keywords/>
  <cp:lastModifiedBy>tajnistvo</cp:lastModifiedBy>
  <cp:revision>2</cp:revision>
  <dcterms:created xsi:type="dcterms:W3CDTF">2019-06-19T10:59:00Z</dcterms:created>
  <dcterms:modified xsi:type="dcterms:W3CDTF">2019-06-19T10:59:00Z</dcterms:modified>
</cp:coreProperties>
</file>